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21AC" w:rsidRPr="00EE5C62" w:rsidRDefault="00F221AC" w:rsidP="00F221AC">
      <w:pPr>
        <w:spacing w:after="0" w:line="240" w:lineRule="auto"/>
        <w:ind w:left="4248"/>
        <w:jc w:val="both"/>
        <w:rPr>
          <w:rFonts w:ascii="Times New Roman" w:hAnsi="Times New Roman"/>
          <w:i/>
          <w:sz w:val="24"/>
          <w:szCs w:val="24"/>
        </w:rPr>
      </w:pPr>
      <w:r w:rsidRPr="00EE5C62">
        <w:rPr>
          <w:rFonts w:ascii="Times New Roman" w:hAnsi="Times New Roman"/>
          <w:i/>
          <w:sz w:val="24"/>
          <w:szCs w:val="24"/>
          <w:lang w:val="kk-KZ"/>
        </w:rPr>
        <w:t xml:space="preserve">Қостанай облысы әкімдігі білім басқармасының Қарасу ауданы білім бөлімінің «Ы.Алтынсарин атындағы жалпы білім беретін мектебі» КММ директордың оқу ісі жөніндегі орынбасары </w:t>
      </w:r>
      <w:r>
        <w:rPr>
          <w:rFonts w:ascii="Times New Roman" w:hAnsi="Times New Roman"/>
          <w:i/>
          <w:sz w:val="24"/>
          <w:szCs w:val="24"/>
          <w:lang w:val="kk-KZ"/>
        </w:rPr>
        <w:t>К.Самартаеваның</w:t>
      </w:r>
      <w:r w:rsidRPr="00EE5C62">
        <w:rPr>
          <w:rFonts w:ascii="Times New Roman" w:hAnsi="Times New Roman"/>
          <w:i/>
          <w:sz w:val="24"/>
          <w:szCs w:val="24"/>
          <w:lang w:val="kk-KZ"/>
        </w:rPr>
        <w:t xml:space="preserve"> </w:t>
      </w:r>
      <w:r w:rsidRPr="00EE5C62">
        <w:rPr>
          <w:rFonts w:ascii="Times New Roman" w:hAnsi="Times New Roman"/>
          <w:i/>
          <w:sz w:val="24"/>
          <w:szCs w:val="24"/>
        </w:rPr>
        <w:t>«202</w:t>
      </w:r>
      <w:r>
        <w:rPr>
          <w:rFonts w:ascii="Times New Roman" w:hAnsi="Times New Roman"/>
          <w:i/>
          <w:sz w:val="24"/>
          <w:szCs w:val="24"/>
          <w:lang w:val="kk-KZ"/>
        </w:rPr>
        <w:t>4</w:t>
      </w:r>
      <w:r w:rsidRPr="00EE5C62">
        <w:rPr>
          <w:rFonts w:ascii="Times New Roman" w:hAnsi="Times New Roman"/>
          <w:i/>
          <w:sz w:val="24"/>
          <w:szCs w:val="24"/>
        </w:rPr>
        <w:t xml:space="preserve"> </w:t>
      </w:r>
      <w:proofErr w:type="spellStart"/>
      <w:r w:rsidRPr="00EE5C62">
        <w:rPr>
          <w:rFonts w:ascii="Times New Roman" w:hAnsi="Times New Roman"/>
          <w:i/>
          <w:sz w:val="24"/>
          <w:szCs w:val="24"/>
        </w:rPr>
        <w:t>жылғы</w:t>
      </w:r>
      <w:proofErr w:type="spellEnd"/>
      <w:r w:rsidRPr="00EE5C62">
        <w:rPr>
          <w:rFonts w:ascii="Times New Roman" w:hAnsi="Times New Roman"/>
          <w:i/>
          <w:sz w:val="24"/>
          <w:szCs w:val="24"/>
        </w:rPr>
        <w:t xml:space="preserve"> </w:t>
      </w:r>
      <w:proofErr w:type="spellStart"/>
      <w:r w:rsidRPr="00EE5C62">
        <w:rPr>
          <w:rFonts w:ascii="Times New Roman" w:hAnsi="Times New Roman"/>
          <w:i/>
          <w:sz w:val="24"/>
          <w:szCs w:val="24"/>
        </w:rPr>
        <w:t>мемлекеттік</w:t>
      </w:r>
      <w:proofErr w:type="spellEnd"/>
      <w:r w:rsidRPr="00EE5C62">
        <w:rPr>
          <w:rFonts w:ascii="Times New Roman" w:hAnsi="Times New Roman"/>
          <w:i/>
          <w:sz w:val="24"/>
          <w:szCs w:val="24"/>
        </w:rPr>
        <w:t xml:space="preserve"> </w:t>
      </w:r>
      <w:proofErr w:type="spellStart"/>
      <w:r w:rsidRPr="00EE5C62">
        <w:rPr>
          <w:rFonts w:ascii="Times New Roman" w:hAnsi="Times New Roman"/>
          <w:i/>
          <w:sz w:val="24"/>
          <w:szCs w:val="24"/>
        </w:rPr>
        <w:t>қызметтер</w:t>
      </w:r>
      <w:proofErr w:type="spellEnd"/>
      <w:r w:rsidRPr="00EE5C62">
        <w:rPr>
          <w:rFonts w:ascii="Times New Roman" w:hAnsi="Times New Roman"/>
          <w:i/>
          <w:sz w:val="24"/>
          <w:szCs w:val="24"/>
        </w:rPr>
        <w:t xml:space="preserve"> </w:t>
      </w:r>
      <w:proofErr w:type="spellStart"/>
      <w:r w:rsidRPr="00EE5C62">
        <w:rPr>
          <w:rFonts w:ascii="Times New Roman" w:hAnsi="Times New Roman"/>
          <w:i/>
          <w:sz w:val="24"/>
          <w:szCs w:val="24"/>
        </w:rPr>
        <w:t>көрсету</w:t>
      </w:r>
      <w:proofErr w:type="spellEnd"/>
      <w:r w:rsidRPr="00EE5C62">
        <w:rPr>
          <w:rFonts w:ascii="Times New Roman" w:hAnsi="Times New Roman"/>
          <w:i/>
          <w:sz w:val="24"/>
          <w:szCs w:val="24"/>
        </w:rPr>
        <w:t xml:space="preserve"> </w:t>
      </w:r>
      <w:proofErr w:type="spellStart"/>
      <w:r w:rsidRPr="00EE5C62">
        <w:rPr>
          <w:rFonts w:ascii="Times New Roman" w:hAnsi="Times New Roman"/>
          <w:i/>
          <w:sz w:val="24"/>
          <w:szCs w:val="24"/>
        </w:rPr>
        <w:t>қорытындылары</w:t>
      </w:r>
      <w:proofErr w:type="spellEnd"/>
      <w:r w:rsidRPr="00EE5C62">
        <w:rPr>
          <w:rFonts w:ascii="Times New Roman" w:hAnsi="Times New Roman"/>
          <w:i/>
          <w:sz w:val="24"/>
          <w:szCs w:val="24"/>
        </w:rPr>
        <w:t xml:space="preserve"> </w:t>
      </w:r>
      <w:proofErr w:type="spellStart"/>
      <w:r w:rsidRPr="00EE5C62">
        <w:rPr>
          <w:rFonts w:ascii="Times New Roman" w:hAnsi="Times New Roman"/>
          <w:i/>
          <w:sz w:val="24"/>
          <w:szCs w:val="24"/>
        </w:rPr>
        <w:t>туралы</w:t>
      </w:r>
      <w:proofErr w:type="spellEnd"/>
      <w:r w:rsidRPr="00EE5C62">
        <w:rPr>
          <w:rFonts w:ascii="Times New Roman" w:hAnsi="Times New Roman"/>
          <w:i/>
          <w:sz w:val="24"/>
          <w:szCs w:val="24"/>
        </w:rPr>
        <w:t xml:space="preserve">» </w:t>
      </w:r>
      <w:proofErr w:type="spellStart"/>
      <w:r w:rsidRPr="00EE5C62">
        <w:rPr>
          <w:rFonts w:ascii="Times New Roman" w:hAnsi="Times New Roman"/>
          <w:i/>
          <w:sz w:val="24"/>
          <w:szCs w:val="24"/>
        </w:rPr>
        <w:t>тезистері</w:t>
      </w:r>
      <w:proofErr w:type="spellEnd"/>
      <w:r w:rsidRPr="00EE5C62">
        <w:rPr>
          <w:rFonts w:ascii="Times New Roman" w:hAnsi="Times New Roman"/>
          <w:i/>
          <w:sz w:val="24"/>
          <w:szCs w:val="24"/>
        </w:rPr>
        <w:t>, 202</w:t>
      </w:r>
      <w:r>
        <w:rPr>
          <w:rFonts w:ascii="Times New Roman" w:hAnsi="Times New Roman"/>
          <w:i/>
          <w:sz w:val="24"/>
          <w:szCs w:val="24"/>
        </w:rPr>
        <w:t>5</w:t>
      </w:r>
      <w:r w:rsidRPr="00EE5C62">
        <w:rPr>
          <w:rFonts w:ascii="Times New Roman" w:hAnsi="Times New Roman"/>
          <w:i/>
          <w:sz w:val="24"/>
          <w:szCs w:val="24"/>
        </w:rPr>
        <w:t xml:space="preserve"> </w:t>
      </w:r>
      <w:proofErr w:type="spellStart"/>
      <w:r w:rsidRPr="00EE5C62">
        <w:rPr>
          <w:rFonts w:ascii="Times New Roman" w:hAnsi="Times New Roman"/>
          <w:i/>
          <w:sz w:val="24"/>
          <w:szCs w:val="24"/>
        </w:rPr>
        <w:t>жылғы</w:t>
      </w:r>
      <w:proofErr w:type="spellEnd"/>
      <w:r w:rsidRPr="00EE5C62">
        <w:rPr>
          <w:rFonts w:ascii="Times New Roman" w:hAnsi="Times New Roman"/>
          <w:i/>
          <w:sz w:val="24"/>
          <w:szCs w:val="24"/>
        </w:rPr>
        <w:t xml:space="preserve"> </w:t>
      </w:r>
      <w:proofErr w:type="spellStart"/>
      <w:r w:rsidRPr="00EE5C62">
        <w:rPr>
          <w:rFonts w:ascii="Times New Roman" w:hAnsi="Times New Roman"/>
          <w:i/>
          <w:sz w:val="24"/>
          <w:szCs w:val="24"/>
        </w:rPr>
        <w:t>қаңтар</w:t>
      </w:r>
      <w:proofErr w:type="spellEnd"/>
    </w:p>
    <w:p w:rsidR="004A4A77" w:rsidRPr="00240404" w:rsidRDefault="004A4A77" w:rsidP="004A4A77">
      <w:pPr>
        <w:widowControl w:val="0"/>
        <w:pBdr>
          <w:bottom w:val="single" w:sz="4" w:space="31" w:color="FFFFFF"/>
        </w:pBdr>
        <w:spacing w:after="0" w:line="240" w:lineRule="auto"/>
        <w:jc w:val="both"/>
        <w:rPr>
          <w:rFonts w:ascii="Times New Roman" w:hAnsi="Times New Roman" w:cs="Times New Roman"/>
          <w:sz w:val="28"/>
          <w:szCs w:val="28"/>
          <w:lang w:val="kk-KZ"/>
        </w:rPr>
      </w:pPr>
    </w:p>
    <w:p w:rsidR="004A4A77" w:rsidRPr="00240404" w:rsidRDefault="004A4A77" w:rsidP="004A4A77">
      <w:pPr>
        <w:widowControl w:val="0"/>
        <w:pBdr>
          <w:bottom w:val="single" w:sz="4" w:space="31" w:color="FFFFFF"/>
        </w:pBdr>
        <w:spacing w:after="0" w:line="240" w:lineRule="auto"/>
        <w:ind w:firstLine="708"/>
        <w:jc w:val="both"/>
        <w:rPr>
          <w:rFonts w:ascii="Times New Roman" w:hAnsi="Times New Roman" w:cs="Times New Roman"/>
          <w:sz w:val="28"/>
          <w:szCs w:val="28"/>
          <w:lang w:val="kk-KZ"/>
        </w:rPr>
      </w:pPr>
      <w:r w:rsidRPr="00240404">
        <w:rPr>
          <w:rFonts w:ascii="Times New Roman" w:hAnsi="Times New Roman" w:cs="Times New Roman"/>
          <w:sz w:val="28"/>
          <w:szCs w:val="28"/>
          <w:lang w:val="kk-KZ"/>
        </w:rPr>
        <w:t xml:space="preserve">Мемлекеттік қызметтер Тізіліміне сәйкес Қарасу ауданының білім бөлімі және білім беру ұйымдары </w:t>
      </w:r>
      <w:r w:rsidR="00F221AC">
        <w:rPr>
          <w:rFonts w:ascii="Times New Roman" w:hAnsi="Times New Roman" w:cs="Times New Roman"/>
          <w:sz w:val="28"/>
          <w:szCs w:val="28"/>
          <w:lang w:val="kk-KZ"/>
        </w:rPr>
        <w:t>8</w:t>
      </w:r>
      <w:r w:rsidRPr="00240404">
        <w:rPr>
          <w:rFonts w:ascii="Times New Roman" w:hAnsi="Times New Roman" w:cs="Times New Roman"/>
          <w:sz w:val="28"/>
          <w:szCs w:val="28"/>
          <w:lang w:val="kk-KZ"/>
        </w:rPr>
        <w:t xml:space="preserve"> Мемлекеттік қызмет көрсетеді.  Мемлекеттік қызметтерді </w:t>
      </w:r>
      <w:r w:rsidR="00261FEE">
        <w:rPr>
          <w:rFonts w:ascii="Times New Roman" w:hAnsi="Times New Roman" w:cs="Times New Roman"/>
          <w:sz w:val="28"/>
          <w:szCs w:val="28"/>
          <w:lang w:val="kk-KZ"/>
        </w:rPr>
        <w:t>6</w:t>
      </w:r>
      <w:r w:rsidRPr="00240404">
        <w:rPr>
          <w:rFonts w:ascii="Times New Roman" w:hAnsi="Times New Roman" w:cs="Times New Roman"/>
          <w:sz w:val="28"/>
          <w:szCs w:val="28"/>
          <w:lang w:val="kk-KZ"/>
        </w:rPr>
        <w:t xml:space="preserve"> қызметкер көрсетеді</w:t>
      </w:r>
      <w:r w:rsidR="00261FEE">
        <w:rPr>
          <w:rFonts w:ascii="Times New Roman" w:hAnsi="Times New Roman" w:cs="Times New Roman"/>
          <w:sz w:val="28"/>
          <w:szCs w:val="28"/>
          <w:lang w:val="kk-KZ"/>
        </w:rPr>
        <w:t>.</w:t>
      </w:r>
    </w:p>
    <w:p w:rsidR="004A4A77" w:rsidRPr="00240404" w:rsidRDefault="004A4A77" w:rsidP="004A4A77">
      <w:pPr>
        <w:widowControl w:val="0"/>
        <w:pBdr>
          <w:bottom w:val="single" w:sz="4" w:space="31" w:color="FFFFFF"/>
        </w:pBd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2024 жылдың 12 айында </w:t>
      </w:r>
      <w:r w:rsidR="00F221AC">
        <w:rPr>
          <w:rFonts w:ascii="Times New Roman" w:hAnsi="Times New Roman" w:cs="Times New Roman"/>
          <w:b/>
          <w:sz w:val="28"/>
          <w:szCs w:val="28"/>
          <w:lang w:val="kk-KZ"/>
        </w:rPr>
        <w:t>1206</w:t>
      </w:r>
      <w:r w:rsidRPr="00240404">
        <w:rPr>
          <w:rFonts w:ascii="Times New Roman" w:hAnsi="Times New Roman" w:cs="Times New Roman"/>
          <w:b/>
          <w:sz w:val="28"/>
          <w:szCs w:val="28"/>
          <w:lang w:val="kk-KZ"/>
        </w:rPr>
        <w:t xml:space="preserve"> мемлекеттік қызмет</w:t>
      </w:r>
      <w:r w:rsidRPr="00240404">
        <w:rPr>
          <w:rFonts w:ascii="Times New Roman" w:hAnsi="Times New Roman" w:cs="Times New Roman"/>
          <w:sz w:val="28"/>
          <w:szCs w:val="28"/>
          <w:lang w:val="kk-KZ"/>
        </w:rPr>
        <w:t xml:space="preserve"> көрсетілді: </w:t>
      </w:r>
    </w:p>
    <w:p w:rsidR="004A4A77" w:rsidRPr="003F0DD8" w:rsidRDefault="004A4A77" w:rsidP="004A4A77">
      <w:pPr>
        <w:widowControl w:val="0"/>
        <w:pBdr>
          <w:bottom w:val="single" w:sz="4" w:space="31" w:color="FFFFFF"/>
        </w:pBdr>
        <w:spacing w:after="0" w:line="240" w:lineRule="auto"/>
        <w:ind w:firstLine="708"/>
        <w:jc w:val="both"/>
        <w:rPr>
          <w:rFonts w:ascii="Times New Roman" w:hAnsi="Times New Roman" w:cs="Times New Roman"/>
          <w:sz w:val="28"/>
          <w:szCs w:val="28"/>
          <w:lang w:val="kk-KZ"/>
        </w:rPr>
      </w:pPr>
      <w:r w:rsidRPr="003F0DD8">
        <w:rPr>
          <w:rFonts w:ascii="Times New Roman" w:hAnsi="Times New Roman" w:cs="Times New Roman"/>
          <w:sz w:val="28"/>
          <w:szCs w:val="28"/>
          <w:lang w:val="kk-KZ"/>
        </w:rPr>
        <w:t xml:space="preserve">- </w:t>
      </w:r>
      <w:r w:rsidRPr="003F0DD8">
        <w:rPr>
          <w:rFonts w:ascii="Times New Roman" w:hAnsi="Times New Roman" w:cs="Times New Roman"/>
          <w:bCs/>
          <w:sz w:val="28"/>
          <w:szCs w:val="28"/>
          <w:lang w:val="kk-KZ"/>
        </w:rPr>
        <w:t xml:space="preserve">ЖАО-да </w:t>
      </w:r>
      <w:r w:rsidRPr="003F0DD8">
        <w:rPr>
          <w:rFonts w:ascii="Times New Roman" w:hAnsi="Times New Roman" w:cs="Times New Roman"/>
          <w:sz w:val="28"/>
          <w:szCs w:val="28"/>
          <w:lang w:val="kk-KZ"/>
        </w:rPr>
        <w:t xml:space="preserve">тікелей көрсетілген мемлекеттік қызметтер саны - </w:t>
      </w:r>
      <w:r w:rsidR="00EC2DFA" w:rsidRPr="003F0DD8">
        <w:rPr>
          <w:rFonts w:ascii="Times New Roman" w:hAnsi="Times New Roman" w:cs="Times New Roman"/>
          <w:sz w:val="28"/>
          <w:szCs w:val="28"/>
          <w:lang w:val="kk-KZ"/>
        </w:rPr>
        <w:t xml:space="preserve">                        </w:t>
      </w:r>
      <w:r w:rsidR="004D4E3C" w:rsidRPr="003F0DD8">
        <w:rPr>
          <w:rFonts w:ascii="Times New Roman" w:hAnsi="Times New Roman" w:cs="Times New Roman"/>
          <w:b/>
          <w:sz w:val="28"/>
          <w:szCs w:val="28"/>
          <w:lang w:val="kk-KZ"/>
        </w:rPr>
        <w:t>0</w:t>
      </w:r>
      <w:r w:rsidRPr="003F0DD8">
        <w:rPr>
          <w:rFonts w:ascii="Times New Roman" w:hAnsi="Times New Roman" w:cs="Times New Roman"/>
          <w:b/>
          <w:sz w:val="28"/>
          <w:szCs w:val="28"/>
          <w:lang w:val="kk-KZ"/>
        </w:rPr>
        <w:t xml:space="preserve"> қызмет (</w:t>
      </w:r>
      <w:r w:rsidR="004D4E3C" w:rsidRPr="003F0DD8">
        <w:rPr>
          <w:rFonts w:ascii="Times New Roman" w:hAnsi="Times New Roman" w:cs="Times New Roman"/>
          <w:b/>
          <w:sz w:val="28"/>
          <w:szCs w:val="28"/>
          <w:lang w:val="kk-KZ"/>
        </w:rPr>
        <w:t>0</w:t>
      </w:r>
      <w:r w:rsidRPr="003F0DD8">
        <w:rPr>
          <w:rFonts w:ascii="Times New Roman" w:hAnsi="Times New Roman" w:cs="Times New Roman"/>
          <w:b/>
          <w:sz w:val="28"/>
          <w:szCs w:val="28"/>
          <w:lang w:val="kk-KZ"/>
        </w:rPr>
        <w:t>%):</w:t>
      </w:r>
    </w:p>
    <w:p w:rsidR="004A4A77" w:rsidRPr="003F0DD8" w:rsidRDefault="004A4A77" w:rsidP="004A4A77">
      <w:pPr>
        <w:widowControl w:val="0"/>
        <w:pBdr>
          <w:bottom w:val="single" w:sz="4" w:space="31" w:color="FFFFFF"/>
        </w:pBdr>
        <w:spacing w:after="0" w:line="240" w:lineRule="auto"/>
        <w:ind w:firstLine="708"/>
        <w:jc w:val="both"/>
        <w:rPr>
          <w:rFonts w:ascii="Times New Roman" w:hAnsi="Times New Roman" w:cs="Times New Roman"/>
          <w:sz w:val="28"/>
          <w:szCs w:val="28"/>
          <w:lang w:val="kk-KZ"/>
        </w:rPr>
      </w:pPr>
      <w:r w:rsidRPr="003F0DD8">
        <w:rPr>
          <w:rFonts w:ascii="Times New Roman" w:hAnsi="Times New Roman" w:cs="Times New Roman"/>
          <w:sz w:val="28"/>
          <w:szCs w:val="28"/>
          <w:lang w:val="kk-KZ"/>
        </w:rPr>
        <w:t>- Мемлекеттік корпорация арқылы көрсетілген мемлекеттік қызметтер саны</w:t>
      </w:r>
      <w:r w:rsidR="00F221AC" w:rsidRPr="003F0DD8">
        <w:rPr>
          <w:rFonts w:ascii="Times New Roman" w:hAnsi="Times New Roman" w:cs="Times New Roman"/>
          <w:sz w:val="28"/>
          <w:szCs w:val="28"/>
          <w:lang w:val="kk-KZ"/>
        </w:rPr>
        <w:t xml:space="preserve"> </w:t>
      </w:r>
      <w:r w:rsidRPr="003F0DD8">
        <w:rPr>
          <w:rFonts w:ascii="Times New Roman" w:hAnsi="Times New Roman" w:cs="Times New Roman"/>
          <w:sz w:val="28"/>
          <w:szCs w:val="28"/>
          <w:lang w:val="kk-KZ"/>
        </w:rPr>
        <w:t>-</w:t>
      </w:r>
      <w:r w:rsidR="00F221AC" w:rsidRPr="003F0DD8">
        <w:rPr>
          <w:rFonts w:ascii="Times New Roman" w:hAnsi="Times New Roman" w:cs="Times New Roman"/>
          <w:b/>
          <w:sz w:val="28"/>
          <w:szCs w:val="28"/>
          <w:lang w:val="kk-KZ"/>
        </w:rPr>
        <w:t>0</w:t>
      </w:r>
      <w:r w:rsidRPr="003F0DD8">
        <w:rPr>
          <w:rFonts w:ascii="Times New Roman" w:hAnsi="Times New Roman" w:cs="Times New Roman"/>
          <w:b/>
          <w:sz w:val="28"/>
          <w:szCs w:val="28"/>
          <w:lang w:val="kk-KZ"/>
        </w:rPr>
        <w:t xml:space="preserve"> қ</w:t>
      </w:r>
      <w:r w:rsidR="00F221AC" w:rsidRPr="003F0DD8">
        <w:rPr>
          <w:rFonts w:ascii="Times New Roman" w:hAnsi="Times New Roman" w:cs="Times New Roman"/>
          <w:b/>
          <w:sz w:val="28"/>
          <w:szCs w:val="28"/>
          <w:lang w:val="kk-KZ"/>
        </w:rPr>
        <w:t xml:space="preserve">ызмет (0 </w:t>
      </w:r>
      <w:r w:rsidRPr="003F0DD8">
        <w:rPr>
          <w:rFonts w:ascii="Times New Roman" w:hAnsi="Times New Roman" w:cs="Times New Roman"/>
          <w:b/>
          <w:sz w:val="28"/>
          <w:szCs w:val="28"/>
          <w:lang w:val="kk-KZ"/>
        </w:rPr>
        <w:t>%);</w:t>
      </w:r>
    </w:p>
    <w:p w:rsidR="004A4A77" w:rsidRPr="003F0DD8" w:rsidRDefault="004A4A77" w:rsidP="004A4A77">
      <w:pPr>
        <w:widowControl w:val="0"/>
        <w:pBdr>
          <w:bottom w:val="single" w:sz="4" w:space="31" w:color="FFFFFF"/>
        </w:pBdr>
        <w:spacing w:after="0" w:line="240" w:lineRule="auto"/>
        <w:ind w:firstLine="708"/>
        <w:jc w:val="both"/>
        <w:rPr>
          <w:rFonts w:ascii="Times New Roman" w:hAnsi="Times New Roman" w:cs="Times New Roman"/>
          <w:b/>
          <w:sz w:val="28"/>
          <w:szCs w:val="28"/>
        </w:rPr>
      </w:pPr>
      <w:r w:rsidRPr="003F0DD8">
        <w:rPr>
          <w:rFonts w:ascii="Times New Roman" w:hAnsi="Times New Roman" w:cs="Times New Roman"/>
          <w:sz w:val="28"/>
          <w:szCs w:val="28"/>
        </w:rPr>
        <w:t xml:space="preserve">- </w:t>
      </w:r>
      <w:r w:rsidR="008771EC" w:rsidRPr="003F0DD8">
        <w:rPr>
          <w:rFonts w:ascii="Times New Roman" w:hAnsi="Times New Roman" w:cs="Times New Roman"/>
          <w:sz w:val="28"/>
          <w:szCs w:val="28"/>
        </w:rPr>
        <w:t>«</w:t>
      </w:r>
      <w:r w:rsidRPr="003F0DD8">
        <w:rPr>
          <w:rFonts w:ascii="Times New Roman" w:hAnsi="Times New Roman" w:cs="Times New Roman"/>
          <w:sz w:val="28"/>
          <w:szCs w:val="28"/>
          <w:lang w:val="kk-KZ"/>
        </w:rPr>
        <w:t>Э</w:t>
      </w:r>
      <w:proofErr w:type="spellStart"/>
      <w:r w:rsidRPr="003F0DD8">
        <w:rPr>
          <w:rFonts w:ascii="Times New Roman" w:hAnsi="Times New Roman" w:cs="Times New Roman"/>
          <w:sz w:val="28"/>
          <w:szCs w:val="28"/>
        </w:rPr>
        <w:t>лектрондық</w:t>
      </w:r>
      <w:proofErr w:type="spellEnd"/>
      <w:r w:rsidRPr="003F0DD8">
        <w:rPr>
          <w:rFonts w:ascii="Times New Roman" w:hAnsi="Times New Roman" w:cs="Times New Roman"/>
          <w:sz w:val="28"/>
          <w:szCs w:val="28"/>
        </w:rPr>
        <w:t xml:space="preserve"> </w:t>
      </w:r>
      <w:proofErr w:type="spellStart"/>
      <w:r w:rsidRPr="003F0DD8">
        <w:rPr>
          <w:rFonts w:ascii="Times New Roman" w:hAnsi="Times New Roman" w:cs="Times New Roman"/>
          <w:sz w:val="28"/>
          <w:szCs w:val="28"/>
        </w:rPr>
        <w:t>үкімет</w:t>
      </w:r>
      <w:proofErr w:type="spellEnd"/>
      <w:r w:rsidR="008771EC" w:rsidRPr="003F0DD8">
        <w:rPr>
          <w:rFonts w:ascii="Times New Roman" w:hAnsi="Times New Roman" w:cs="Times New Roman"/>
          <w:sz w:val="28"/>
          <w:szCs w:val="28"/>
        </w:rPr>
        <w:t>»</w:t>
      </w:r>
      <w:r w:rsidRPr="003F0DD8">
        <w:rPr>
          <w:rFonts w:ascii="Times New Roman" w:hAnsi="Times New Roman" w:cs="Times New Roman"/>
          <w:sz w:val="28"/>
          <w:szCs w:val="28"/>
        </w:rPr>
        <w:t xml:space="preserve"> порталы </w:t>
      </w:r>
      <w:proofErr w:type="spellStart"/>
      <w:r w:rsidRPr="003F0DD8">
        <w:rPr>
          <w:rFonts w:ascii="Times New Roman" w:hAnsi="Times New Roman" w:cs="Times New Roman"/>
          <w:sz w:val="28"/>
          <w:szCs w:val="28"/>
        </w:rPr>
        <w:t>арқылы</w:t>
      </w:r>
      <w:proofErr w:type="spellEnd"/>
      <w:r w:rsidRPr="003F0DD8">
        <w:rPr>
          <w:rFonts w:ascii="Times New Roman" w:hAnsi="Times New Roman" w:cs="Times New Roman"/>
          <w:sz w:val="28"/>
          <w:szCs w:val="28"/>
        </w:rPr>
        <w:t xml:space="preserve"> www.egov.kz (ЭҮП)</w:t>
      </w:r>
      <w:r w:rsidRPr="003F0DD8">
        <w:rPr>
          <w:rFonts w:ascii="Times New Roman" w:hAnsi="Times New Roman" w:cs="Times New Roman"/>
          <w:b/>
          <w:bCs/>
          <w:sz w:val="28"/>
          <w:szCs w:val="28"/>
        </w:rPr>
        <w:t xml:space="preserve"> </w:t>
      </w:r>
      <w:r w:rsidRPr="003F0DD8">
        <w:rPr>
          <w:rFonts w:ascii="Times New Roman" w:hAnsi="Times New Roman" w:cs="Times New Roman"/>
          <w:b/>
          <w:sz w:val="28"/>
          <w:szCs w:val="28"/>
        </w:rPr>
        <w:t>-</w:t>
      </w:r>
      <w:r w:rsidR="008771EC" w:rsidRPr="003F0DD8">
        <w:rPr>
          <w:rFonts w:ascii="Times New Roman" w:hAnsi="Times New Roman" w:cs="Times New Roman"/>
          <w:b/>
          <w:sz w:val="28"/>
          <w:szCs w:val="28"/>
        </w:rPr>
        <w:t xml:space="preserve">                 </w:t>
      </w:r>
      <w:r w:rsidRPr="003F0DD8">
        <w:rPr>
          <w:rFonts w:ascii="Times New Roman" w:hAnsi="Times New Roman" w:cs="Times New Roman"/>
          <w:b/>
          <w:sz w:val="28"/>
          <w:szCs w:val="28"/>
        </w:rPr>
        <w:t xml:space="preserve"> 0 </w:t>
      </w:r>
      <w:proofErr w:type="spellStart"/>
      <w:r w:rsidRPr="003F0DD8">
        <w:rPr>
          <w:rFonts w:ascii="Times New Roman" w:hAnsi="Times New Roman" w:cs="Times New Roman"/>
          <w:b/>
          <w:sz w:val="28"/>
          <w:szCs w:val="28"/>
        </w:rPr>
        <w:t>қызмет</w:t>
      </w:r>
      <w:proofErr w:type="spellEnd"/>
      <w:r w:rsidRPr="003F0DD8">
        <w:rPr>
          <w:rFonts w:ascii="Times New Roman" w:hAnsi="Times New Roman" w:cs="Times New Roman"/>
          <w:b/>
          <w:sz w:val="28"/>
          <w:szCs w:val="28"/>
        </w:rPr>
        <w:t xml:space="preserve"> (0 %);</w:t>
      </w:r>
    </w:p>
    <w:p w:rsidR="004A4A77" w:rsidRPr="003F0DD8" w:rsidRDefault="004A4A77" w:rsidP="004A4A77">
      <w:pPr>
        <w:widowControl w:val="0"/>
        <w:pBdr>
          <w:bottom w:val="single" w:sz="4" w:space="31" w:color="FFFFFF"/>
        </w:pBdr>
        <w:spacing w:after="0" w:line="240" w:lineRule="auto"/>
        <w:ind w:firstLine="708"/>
        <w:jc w:val="both"/>
        <w:rPr>
          <w:rFonts w:ascii="Times New Roman" w:hAnsi="Times New Roman" w:cs="Times New Roman"/>
          <w:b/>
          <w:sz w:val="28"/>
          <w:szCs w:val="28"/>
        </w:rPr>
      </w:pPr>
      <w:r w:rsidRPr="003F0DD8">
        <w:rPr>
          <w:rFonts w:ascii="Times New Roman" w:hAnsi="Times New Roman" w:cs="Times New Roman"/>
          <w:sz w:val="28"/>
          <w:szCs w:val="28"/>
        </w:rPr>
        <w:t xml:space="preserve">- </w:t>
      </w:r>
      <w:r w:rsidR="008771EC" w:rsidRPr="003F0DD8">
        <w:rPr>
          <w:rFonts w:ascii="Times New Roman" w:hAnsi="Times New Roman" w:cs="Times New Roman"/>
          <w:sz w:val="28"/>
          <w:szCs w:val="28"/>
        </w:rPr>
        <w:t>«</w:t>
      </w:r>
      <w:r w:rsidRPr="003F0DD8">
        <w:rPr>
          <w:rFonts w:ascii="Times New Roman" w:hAnsi="Times New Roman" w:cs="Times New Roman"/>
          <w:sz w:val="28"/>
          <w:szCs w:val="28"/>
          <w:lang w:val="kk-KZ"/>
        </w:rPr>
        <w:t>Э</w:t>
      </w:r>
      <w:proofErr w:type="spellStart"/>
      <w:r w:rsidRPr="003F0DD8">
        <w:rPr>
          <w:rFonts w:ascii="Times New Roman" w:hAnsi="Times New Roman" w:cs="Times New Roman"/>
          <w:sz w:val="28"/>
          <w:szCs w:val="28"/>
        </w:rPr>
        <w:t>лектрондық</w:t>
      </w:r>
      <w:proofErr w:type="spellEnd"/>
      <w:r w:rsidRPr="003F0DD8">
        <w:rPr>
          <w:rFonts w:ascii="Times New Roman" w:hAnsi="Times New Roman" w:cs="Times New Roman"/>
          <w:sz w:val="28"/>
          <w:szCs w:val="28"/>
        </w:rPr>
        <w:t xml:space="preserve"> </w:t>
      </w:r>
      <w:proofErr w:type="spellStart"/>
      <w:r w:rsidRPr="003F0DD8">
        <w:rPr>
          <w:rFonts w:ascii="Times New Roman" w:hAnsi="Times New Roman" w:cs="Times New Roman"/>
          <w:sz w:val="28"/>
          <w:szCs w:val="28"/>
        </w:rPr>
        <w:t>лицензиялау</w:t>
      </w:r>
      <w:proofErr w:type="spellEnd"/>
      <w:r w:rsidR="008771EC" w:rsidRPr="003F0DD8">
        <w:rPr>
          <w:rFonts w:ascii="Times New Roman" w:hAnsi="Times New Roman" w:cs="Times New Roman"/>
          <w:sz w:val="28"/>
          <w:szCs w:val="28"/>
        </w:rPr>
        <w:t>»</w:t>
      </w:r>
      <w:r w:rsidRPr="003F0DD8">
        <w:rPr>
          <w:rFonts w:ascii="Times New Roman" w:hAnsi="Times New Roman" w:cs="Times New Roman"/>
          <w:sz w:val="28"/>
          <w:szCs w:val="28"/>
        </w:rPr>
        <w:t xml:space="preserve"> порталы </w:t>
      </w:r>
      <w:proofErr w:type="spellStart"/>
      <w:r w:rsidRPr="003F0DD8">
        <w:rPr>
          <w:rFonts w:ascii="Times New Roman" w:hAnsi="Times New Roman" w:cs="Times New Roman"/>
          <w:sz w:val="28"/>
          <w:szCs w:val="28"/>
        </w:rPr>
        <w:t>арқылы</w:t>
      </w:r>
      <w:proofErr w:type="spellEnd"/>
      <w:r w:rsidRPr="003F0DD8">
        <w:rPr>
          <w:rFonts w:ascii="Times New Roman" w:hAnsi="Times New Roman" w:cs="Times New Roman"/>
          <w:sz w:val="28"/>
          <w:szCs w:val="28"/>
        </w:rPr>
        <w:t xml:space="preserve"> </w:t>
      </w:r>
      <w:hyperlink r:id="rId5" w:history="1">
        <w:r w:rsidR="008771EC" w:rsidRPr="003F0DD8">
          <w:rPr>
            <w:rStyle w:val="a3"/>
            <w:rFonts w:ascii="Times New Roman" w:hAnsi="Times New Roman" w:cs="Times New Roman"/>
            <w:sz w:val="28"/>
            <w:szCs w:val="28"/>
          </w:rPr>
          <w:t>www.elicense.kz-</w:t>
        </w:r>
      </w:hyperlink>
      <w:r w:rsidR="008771EC" w:rsidRPr="003F0DD8">
        <w:rPr>
          <w:rFonts w:ascii="Times New Roman" w:hAnsi="Times New Roman" w:cs="Times New Roman"/>
          <w:sz w:val="28"/>
          <w:szCs w:val="28"/>
        </w:rPr>
        <w:t xml:space="preserve">  </w:t>
      </w:r>
      <w:r w:rsidR="008771EC" w:rsidRPr="003F0DD8">
        <w:rPr>
          <w:rFonts w:ascii="Times New Roman" w:hAnsi="Times New Roman" w:cs="Times New Roman"/>
          <w:b/>
          <w:sz w:val="28"/>
          <w:szCs w:val="28"/>
        </w:rPr>
        <w:t xml:space="preserve">                 </w:t>
      </w:r>
      <w:r w:rsidRPr="003F0DD8">
        <w:rPr>
          <w:rFonts w:ascii="Times New Roman" w:hAnsi="Times New Roman" w:cs="Times New Roman"/>
          <w:b/>
          <w:sz w:val="28"/>
          <w:szCs w:val="28"/>
        </w:rPr>
        <w:t xml:space="preserve">0 </w:t>
      </w:r>
      <w:proofErr w:type="spellStart"/>
      <w:r w:rsidRPr="003F0DD8">
        <w:rPr>
          <w:rFonts w:ascii="Times New Roman" w:hAnsi="Times New Roman" w:cs="Times New Roman"/>
          <w:b/>
          <w:sz w:val="28"/>
          <w:szCs w:val="28"/>
        </w:rPr>
        <w:t>қызметтер</w:t>
      </w:r>
      <w:proofErr w:type="spellEnd"/>
      <w:r w:rsidRPr="003F0DD8">
        <w:rPr>
          <w:rFonts w:ascii="Times New Roman" w:hAnsi="Times New Roman" w:cs="Times New Roman"/>
          <w:b/>
          <w:sz w:val="28"/>
          <w:szCs w:val="28"/>
        </w:rPr>
        <w:t xml:space="preserve"> (0 %);</w:t>
      </w:r>
    </w:p>
    <w:p w:rsidR="004A4A77" w:rsidRPr="003F0DD8" w:rsidRDefault="004A4A77" w:rsidP="004A4A77">
      <w:pPr>
        <w:widowControl w:val="0"/>
        <w:pBdr>
          <w:bottom w:val="single" w:sz="4" w:space="31" w:color="FFFFFF"/>
        </w:pBdr>
        <w:spacing w:after="0" w:line="240" w:lineRule="auto"/>
        <w:ind w:firstLine="708"/>
        <w:jc w:val="both"/>
        <w:rPr>
          <w:rFonts w:ascii="Times New Roman" w:hAnsi="Times New Roman" w:cs="Times New Roman"/>
          <w:b/>
          <w:bCs/>
          <w:sz w:val="28"/>
          <w:szCs w:val="28"/>
        </w:rPr>
      </w:pPr>
      <w:r w:rsidRPr="003F0DD8">
        <w:rPr>
          <w:rFonts w:ascii="Times New Roman" w:hAnsi="Times New Roman" w:cs="Times New Roman"/>
          <w:sz w:val="28"/>
          <w:szCs w:val="28"/>
        </w:rPr>
        <w:t xml:space="preserve">- </w:t>
      </w:r>
      <w:proofErr w:type="spellStart"/>
      <w:r w:rsidRPr="003F0DD8">
        <w:rPr>
          <w:rFonts w:ascii="Times New Roman" w:hAnsi="Times New Roman" w:cs="Times New Roman"/>
          <w:sz w:val="28"/>
          <w:szCs w:val="28"/>
        </w:rPr>
        <w:t>мемлекеттік</w:t>
      </w:r>
      <w:proofErr w:type="spellEnd"/>
      <w:r w:rsidRPr="003F0DD8">
        <w:rPr>
          <w:rFonts w:ascii="Times New Roman" w:hAnsi="Times New Roman" w:cs="Times New Roman"/>
          <w:sz w:val="28"/>
          <w:szCs w:val="28"/>
        </w:rPr>
        <w:t xml:space="preserve"> </w:t>
      </w:r>
      <w:proofErr w:type="spellStart"/>
      <w:r w:rsidRPr="003F0DD8">
        <w:rPr>
          <w:rFonts w:ascii="Times New Roman" w:hAnsi="Times New Roman" w:cs="Times New Roman"/>
          <w:sz w:val="28"/>
          <w:szCs w:val="28"/>
        </w:rPr>
        <w:t>органдардың</w:t>
      </w:r>
      <w:proofErr w:type="spellEnd"/>
      <w:r w:rsidRPr="003F0DD8">
        <w:rPr>
          <w:rFonts w:ascii="Times New Roman" w:hAnsi="Times New Roman" w:cs="Times New Roman"/>
          <w:sz w:val="28"/>
          <w:szCs w:val="28"/>
        </w:rPr>
        <w:t xml:space="preserve"> </w:t>
      </w:r>
      <w:proofErr w:type="spellStart"/>
      <w:r w:rsidRPr="003F0DD8">
        <w:rPr>
          <w:rFonts w:ascii="Times New Roman" w:hAnsi="Times New Roman" w:cs="Times New Roman"/>
          <w:sz w:val="28"/>
          <w:szCs w:val="28"/>
        </w:rPr>
        <w:t>ақпараттық</w:t>
      </w:r>
      <w:proofErr w:type="spellEnd"/>
      <w:r w:rsidRPr="003F0DD8">
        <w:rPr>
          <w:rFonts w:ascii="Times New Roman" w:hAnsi="Times New Roman" w:cs="Times New Roman"/>
          <w:sz w:val="28"/>
          <w:szCs w:val="28"/>
        </w:rPr>
        <w:t xml:space="preserve"> </w:t>
      </w:r>
      <w:proofErr w:type="spellStart"/>
      <w:r w:rsidRPr="003F0DD8">
        <w:rPr>
          <w:rFonts w:ascii="Times New Roman" w:hAnsi="Times New Roman" w:cs="Times New Roman"/>
          <w:sz w:val="28"/>
          <w:szCs w:val="28"/>
        </w:rPr>
        <w:t>жүйелері</w:t>
      </w:r>
      <w:proofErr w:type="spellEnd"/>
      <w:r w:rsidRPr="003F0DD8">
        <w:rPr>
          <w:rFonts w:ascii="Times New Roman" w:hAnsi="Times New Roman" w:cs="Times New Roman"/>
          <w:sz w:val="28"/>
          <w:szCs w:val="28"/>
        </w:rPr>
        <w:t xml:space="preserve"> </w:t>
      </w:r>
      <w:proofErr w:type="spellStart"/>
      <w:r w:rsidRPr="003F0DD8">
        <w:rPr>
          <w:rFonts w:ascii="Times New Roman" w:hAnsi="Times New Roman" w:cs="Times New Roman"/>
          <w:sz w:val="28"/>
          <w:szCs w:val="28"/>
        </w:rPr>
        <w:t>арқылы</w:t>
      </w:r>
      <w:proofErr w:type="spellEnd"/>
      <w:r w:rsidRPr="003F0DD8">
        <w:rPr>
          <w:rFonts w:ascii="Times New Roman" w:hAnsi="Times New Roman" w:cs="Times New Roman"/>
          <w:sz w:val="28"/>
          <w:szCs w:val="28"/>
        </w:rPr>
        <w:t xml:space="preserve"> (</w:t>
      </w:r>
      <w:r w:rsidR="00BD361F" w:rsidRPr="003F0DD8">
        <w:rPr>
          <w:rFonts w:ascii="Times New Roman" w:hAnsi="Times New Roman" w:cs="Times New Roman"/>
          <w:sz w:val="28"/>
          <w:szCs w:val="28"/>
        </w:rPr>
        <w:t>«</w:t>
      </w:r>
      <w:r w:rsidRPr="003F0DD8">
        <w:rPr>
          <w:rFonts w:ascii="Times New Roman" w:hAnsi="Times New Roman" w:cs="Times New Roman"/>
          <w:sz w:val="28"/>
          <w:szCs w:val="28"/>
        </w:rPr>
        <w:t>SAKURA</w:t>
      </w:r>
      <w:r w:rsidR="00BD361F" w:rsidRPr="003F0DD8">
        <w:rPr>
          <w:rFonts w:ascii="Times New Roman" w:hAnsi="Times New Roman" w:cs="Times New Roman"/>
          <w:sz w:val="28"/>
          <w:szCs w:val="28"/>
        </w:rPr>
        <w:t>»</w:t>
      </w:r>
      <w:r w:rsidRPr="003F0DD8">
        <w:rPr>
          <w:rFonts w:ascii="Times New Roman" w:hAnsi="Times New Roman" w:cs="Times New Roman"/>
          <w:sz w:val="28"/>
          <w:szCs w:val="28"/>
        </w:rPr>
        <w:t xml:space="preserve"> АЖ, </w:t>
      </w:r>
      <w:r w:rsidR="00BD361F" w:rsidRPr="003F0DD8">
        <w:rPr>
          <w:rFonts w:ascii="Times New Roman" w:hAnsi="Times New Roman" w:cs="Times New Roman"/>
          <w:sz w:val="28"/>
          <w:szCs w:val="28"/>
        </w:rPr>
        <w:t>«</w:t>
      </w:r>
      <w:r w:rsidRPr="003F0DD8">
        <w:rPr>
          <w:rFonts w:ascii="Times New Roman" w:hAnsi="Times New Roman" w:cs="Times New Roman"/>
          <w:sz w:val="28"/>
          <w:szCs w:val="28"/>
        </w:rPr>
        <w:t>INDIGO</w:t>
      </w:r>
      <w:r w:rsidR="00BD361F" w:rsidRPr="003F0DD8">
        <w:rPr>
          <w:rFonts w:ascii="Times New Roman" w:hAnsi="Times New Roman" w:cs="Times New Roman"/>
          <w:sz w:val="28"/>
          <w:szCs w:val="28"/>
        </w:rPr>
        <w:t>»</w:t>
      </w:r>
      <w:r w:rsidRPr="003F0DD8">
        <w:rPr>
          <w:rFonts w:ascii="Times New Roman" w:hAnsi="Times New Roman" w:cs="Times New Roman"/>
          <w:sz w:val="28"/>
          <w:szCs w:val="28"/>
        </w:rPr>
        <w:t xml:space="preserve"> АЖ, ҚМИС, Қ</w:t>
      </w:r>
      <w:proofErr w:type="gramStart"/>
      <w:r w:rsidRPr="003F0DD8">
        <w:rPr>
          <w:rFonts w:ascii="Times New Roman" w:hAnsi="Times New Roman" w:cs="Times New Roman"/>
          <w:sz w:val="28"/>
          <w:szCs w:val="28"/>
        </w:rPr>
        <w:t>Р</w:t>
      </w:r>
      <w:proofErr w:type="gramEnd"/>
      <w:r w:rsidRPr="003F0DD8">
        <w:rPr>
          <w:rFonts w:ascii="Times New Roman" w:hAnsi="Times New Roman" w:cs="Times New Roman"/>
          <w:sz w:val="28"/>
          <w:szCs w:val="28"/>
        </w:rPr>
        <w:t xml:space="preserve"> БҒМ АЖО, MINDAL)-</w:t>
      </w:r>
      <w:r w:rsidR="003A333F" w:rsidRPr="003F0DD8">
        <w:rPr>
          <w:rFonts w:ascii="Times New Roman" w:hAnsi="Times New Roman" w:cs="Times New Roman"/>
          <w:sz w:val="28"/>
          <w:szCs w:val="28"/>
          <w:lang w:val="kk-KZ"/>
        </w:rPr>
        <w:t xml:space="preserve"> </w:t>
      </w:r>
      <w:r w:rsidR="003A333F" w:rsidRPr="003F0DD8">
        <w:rPr>
          <w:rFonts w:ascii="Times New Roman" w:hAnsi="Times New Roman" w:cs="Times New Roman"/>
          <w:b/>
          <w:bCs/>
          <w:sz w:val="28"/>
          <w:szCs w:val="28"/>
          <w:lang w:val="kk-KZ"/>
        </w:rPr>
        <w:t>85</w:t>
      </w:r>
      <w:r w:rsidRPr="003F0DD8">
        <w:rPr>
          <w:rFonts w:ascii="Times New Roman" w:hAnsi="Times New Roman" w:cs="Times New Roman"/>
          <w:b/>
          <w:bCs/>
          <w:sz w:val="28"/>
          <w:szCs w:val="28"/>
        </w:rPr>
        <w:t xml:space="preserve"> </w:t>
      </w:r>
      <w:proofErr w:type="spellStart"/>
      <w:r w:rsidRPr="003F0DD8">
        <w:rPr>
          <w:rFonts w:ascii="Times New Roman" w:hAnsi="Times New Roman" w:cs="Times New Roman"/>
          <w:b/>
          <w:bCs/>
          <w:sz w:val="28"/>
          <w:szCs w:val="28"/>
        </w:rPr>
        <w:t>қызмет</w:t>
      </w:r>
      <w:proofErr w:type="spellEnd"/>
      <w:r w:rsidRPr="003F0DD8">
        <w:rPr>
          <w:rFonts w:ascii="Times New Roman" w:hAnsi="Times New Roman" w:cs="Times New Roman"/>
          <w:b/>
          <w:bCs/>
          <w:sz w:val="28"/>
          <w:szCs w:val="28"/>
        </w:rPr>
        <w:t xml:space="preserve"> </w:t>
      </w:r>
      <w:r w:rsidR="00BD361F" w:rsidRPr="003F0DD8">
        <w:rPr>
          <w:rFonts w:ascii="Times New Roman" w:hAnsi="Times New Roman" w:cs="Times New Roman"/>
          <w:b/>
          <w:bCs/>
          <w:sz w:val="28"/>
          <w:szCs w:val="28"/>
        </w:rPr>
        <w:t xml:space="preserve">                     </w:t>
      </w:r>
      <w:r w:rsidRPr="003F0DD8">
        <w:rPr>
          <w:rFonts w:ascii="Times New Roman" w:hAnsi="Times New Roman" w:cs="Times New Roman"/>
          <w:b/>
          <w:bCs/>
          <w:sz w:val="28"/>
          <w:szCs w:val="28"/>
        </w:rPr>
        <w:t>(</w:t>
      </w:r>
      <w:r w:rsidR="003A333F" w:rsidRPr="003F0DD8">
        <w:rPr>
          <w:rFonts w:ascii="Times New Roman" w:hAnsi="Times New Roman" w:cs="Times New Roman"/>
          <w:b/>
          <w:bCs/>
          <w:sz w:val="28"/>
          <w:szCs w:val="28"/>
          <w:lang w:val="kk-KZ"/>
        </w:rPr>
        <w:t>100</w:t>
      </w:r>
      <w:r w:rsidRPr="003F0DD8">
        <w:rPr>
          <w:rFonts w:ascii="Times New Roman" w:hAnsi="Times New Roman" w:cs="Times New Roman"/>
          <w:b/>
          <w:bCs/>
          <w:sz w:val="28"/>
          <w:szCs w:val="28"/>
        </w:rPr>
        <w:t xml:space="preserve"> %).</w:t>
      </w:r>
    </w:p>
    <w:p w:rsidR="004A4A77" w:rsidRPr="003F0DD8" w:rsidRDefault="004A4A77" w:rsidP="004A4A77">
      <w:pPr>
        <w:widowControl w:val="0"/>
        <w:pBdr>
          <w:bottom w:val="single" w:sz="4" w:space="31" w:color="FFFFFF"/>
        </w:pBdr>
        <w:spacing w:after="0" w:line="240" w:lineRule="auto"/>
        <w:ind w:firstLine="708"/>
        <w:jc w:val="both"/>
        <w:rPr>
          <w:rFonts w:ascii="Times New Roman" w:hAnsi="Times New Roman" w:cs="Times New Roman"/>
          <w:sz w:val="28"/>
          <w:szCs w:val="28"/>
        </w:rPr>
      </w:pPr>
      <w:r w:rsidRPr="003F0DD8">
        <w:rPr>
          <w:rFonts w:ascii="Times New Roman" w:hAnsi="Times New Roman" w:cs="Times New Roman"/>
          <w:sz w:val="28"/>
          <w:szCs w:val="28"/>
        </w:rPr>
        <w:t xml:space="preserve">2024 </w:t>
      </w:r>
      <w:proofErr w:type="spellStart"/>
      <w:r w:rsidRPr="003F0DD8">
        <w:rPr>
          <w:rFonts w:ascii="Times New Roman" w:hAnsi="Times New Roman" w:cs="Times New Roman"/>
          <w:sz w:val="28"/>
          <w:szCs w:val="28"/>
        </w:rPr>
        <w:t>жылдың</w:t>
      </w:r>
      <w:proofErr w:type="spellEnd"/>
      <w:r w:rsidRPr="003F0DD8">
        <w:rPr>
          <w:rFonts w:ascii="Times New Roman" w:hAnsi="Times New Roman" w:cs="Times New Roman"/>
          <w:sz w:val="28"/>
          <w:szCs w:val="28"/>
        </w:rPr>
        <w:t xml:space="preserve"> </w:t>
      </w:r>
      <w:proofErr w:type="spellStart"/>
      <w:r w:rsidRPr="003F0DD8">
        <w:rPr>
          <w:rFonts w:ascii="Times New Roman" w:hAnsi="Times New Roman" w:cs="Times New Roman"/>
          <w:sz w:val="28"/>
          <w:szCs w:val="28"/>
        </w:rPr>
        <w:t>қорытындысы</w:t>
      </w:r>
      <w:proofErr w:type="spellEnd"/>
      <w:r w:rsidRPr="003F0DD8">
        <w:rPr>
          <w:rFonts w:ascii="Times New Roman" w:hAnsi="Times New Roman" w:cs="Times New Roman"/>
          <w:sz w:val="28"/>
          <w:szCs w:val="28"/>
        </w:rPr>
        <w:t xml:space="preserve"> </w:t>
      </w:r>
      <w:proofErr w:type="spellStart"/>
      <w:r w:rsidRPr="003F0DD8">
        <w:rPr>
          <w:rFonts w:ascii="Times New Roman" w:hAnsi="Times New Roman" w:cs="Times New Roman"/>
          <w:sz w:val="28"/>
          <w:szCs w:val="28"/>
        </w:rPr>
        <w:t>бойынша</w:t>
      </w:r>
      <w:proofErr w:type="spellEnd"/>
      <w:r w:rsidRPr="003F0DD8">
        <w:rPr>
          <w:rFonts w:ascii="Times New Roman" w:hAnsi="Times New Roman" w:cs="Times New Roman"/>
          <w:sz w:val="28"/>
          <w:szCs w:val="28"/>
        </w:rPr>
        <w:t xml:space="preserve"> </w:t>
      </w:r>
      <w:proofErr w:type="spellStart"/>
      <w:r w:rsidRPr="003F0DD8">
        <w:rPr>
          <w:rFonts w:ascii="Times New Roman" w:hAnsi="Times New Roman" w:cs="Times New Roman"/>
          <w:sz w:val="28"/>
          <w:szCs w:val="28"/>
        </w:rPr>
        <w:t>электрондық</w:t>
      </w:r>
      <w:proofErr w:type="spellEnd"/>
      <w:r w:rsidRPr="003F0DD8">
        <w:rPr>
          <w:rFonts w:ascii="Times New Roman" w:hAnsi="Times New Roman" w:cs="Times New Roman"/>
          <w:sz w:val="28"/>
          <w:szCs w:val="28"/>
        </w:rPr>
        <w:t xml:space="preserve"> </w:t>
      </w:r>
      <w:proofErr w:type="spellStart"/>
      <w:r w:rsidRPr="003F0DD8">
        <w:rPr>
          <w:rFonts w:ascii="Times New Roman" w:hAnsi="Times New Roman" w:cs="Times New Roman"/>
          <w:sz w:val="28"/>
          <w:szCs w:val="28"/>
        </w:rPr>
        <w:t>форматта</w:t>
      </w:r>
      <w:proofErr w:type="spellEnd"/>
      <w:r w:rsidRPr="003F0DD8">
        <w:rPr>
          <w:rFonts w:ascii="Times New Roman" w:hAnsi="Times New Roman" w:cs="Times New Roman"/>
          <w:sz w:val="28"/>
          <w:szCs w:val="28"/>
        </w:rPr>
        <w:t xml:space="preserve"> </w:t>
      </w:r>
      <w:proofErr w:type="spellStart"/>
      <w:r w:rsidRPr="003F0DD8">
        <w:rPr>
          <w:rFonts w:ascii="Times New Roman" w:hAnsi="Times New Roman" w:cs="Times New Roman"/>
          <w:sz w:val="28"/>
          <w:szCs w:val="28"/>
        </w:rPr>
        <w:t>көрсетілген</w:t>
      </w:r>
      <w:proofErr w:type="spellEnd"/>
      <w:r w:rsidRPr="003F0DD8">
        <w:rPr>
          <w:rFonts w:ascii="Times New Roman" w:hAnsi="Times New Roman" w:cs="Times New Roman"/>
          <w:sz w:val="28"/>
          <w:szCs w:val="28"/>
        </w:rPr>
        <w:t xml:space="preserve"> </w:t>
      </w:r>
      <w:proofErr w:type="spellStart"/>
      <w:r w:rsidRPr="003F0DD8">
        <w:rPr>
          <w:rFonts w:ascii="Times New Roman" w:hAnsi="Times New Roman" w:cs="Times New Roman"/>
          <w:sz w:val="28"/>
          <w:szCs w:val="28"/>
        </w:rPr>
        <w:t>қызметтердің</w:t>
      </w:r>
      <w:proofErr w:type="spellEnd"/>
      <w:r w:rsidRPr="003F0DD8">
        <w:rPr>
          <w:rFonts w:ascii="Times New Roman" w:hAnsi="Times New Roman" w:cs="Times New Roman"/>
          <w:sz w:val="28"/>
          <w:szCs w:val="28"/>
        </w:rPr>
        <w:t xml:space="preserve"> </w:t>
      </w:r>
      <w:proofErr w:type="spellStart"/>
      <w:r w:rsidRPr="003F0DD8">
        <w:rPr>
          <w:rFonts w:ascii="Times New Roman" w:hAnsi="Times New Roman" w:cs="Times New Roman"/>
          <w:sz w:val="28"/>
          <w:szCs w:val="28"/>
        </w:rPr>
        <w:t>пайызы</w:t>
      </w:r>
      <w:proofErr w:type="spellEnd"/>
      <w:r w:rsidRPr="003F0DD8">
        <w:rPr>
          <w:rFonts w:ascii="Times New Roman" w:hAnsi="Times New Roman" w:cs="Times New Roman"/>
          <w:sz w:val="28"/>
          <w:szCs w:val="28"/>
        </w:rPr>
        <w:t xml:space="preserve"> </w:t>
      </w:r>
      <w:r w:rsidR="00261FEE" w:rsidRPr="003F0DD8">
        <w:rPr>
          <w:rFonts w:ascii="Times New Roman" w:hAnsi="Times New Roman" w:cs="Times New Roman"/>
          <w:b/>
          <w:sz w:val="28"/>
          <w:szCs w:val="28"/>
          <w:lang w:val="kk-KZ"/>
        </w:rPr>
        <w:t>6</w:t>
      </w:r>
      <w:r w:rsidRPr="003F0DD8">
        <w:rPr>
          <w:rFonts w:ascii="Times New Roman" w:hAnsi="Times New Roman" w:cs="Times New Roman"/>
          <w:b/>
          <w:sz w:val="28"/>
          <w:szCs w:val="28"/>
        </w:rPr>
        <w:t xml:space="preserve">% – </w:t>
      </w:r>
      <w:proofErr w:type="spellStart"/>
      <w:r w:rsidRPr="003F0DD8">
        <w:rPr>
          <w:rFonts w:ascii="Times New Roman" w:hAnsi="Times New Roman" w:cs="Times New Roman"/>
          <w:b/>
          <w:sz w:val="28"/>
          <w:szCs w:val="28"/>
        </w:rPr>
        <w:t>ға</w:t>
      </w:r>
      <w:proofErr w:type="spellEnd"/>
      <w:r w:rsidRPr="003F0DD8">
        <w:rPr>
          <w:rFonts w:ascii="Times New Roman" w:hAnsi="Times New Roman" w:cs="Times New Roman"/>
          <w:b/>
          <w:sz w:val="28"/>
          <w:szCs w:val="28"/>
        </w:rPr>
        <w:t xml:space="preserve"> </w:t>
      </w:r>
      <w:proofErr w:type="spellStart"/>
      <w:r w:rsidRPr="003F0DD8">
        <w:rPr>
          <w:rFonts w:ascii="Times New Roman" w:hAnsi="Times New Roman" w:cs="Times New Roman"/>
          <w:b/>
          <w:sz w:val="28"/>
          <w:szCs w:val="28"/>
        </w:rPr>
        <w:t>төмендеді</w:t>
      </w:r>
      <w:proofErr w:type="spellEnd"/>
      <w:r w:rsidRPr="003F0DD8">
        <w:rPr>
          <w:rFonts w:ascii="Times New Roman" w:hAnsi="Times New Roman" w:cs="Times New Roman"/>
          <w:b/>
          <w:sz w:val="28"/>
          <w:szCs w:val="28"/>
        </w:rPr>
        <w:t xml:space="preserve"> (2023 </w:t>
      </w:r>
      <w:proofErr w:type="spellStart"/>
      <w:r w:rsidRPr="003F0DD8">
        <w:rPr>
          <w:rFonts w:ascii="Times New Roman" w:hAnsi="Times New Roman" w:cs="Times New Roman"/>
          <w:b/>
          <w:sz w:val="28"/>
          <w:szCs w:val="28"/>
        </w:rPr>
        <w:t>жылы</w:t>
      </w:r>
      <w:proofErr w:type="spellEnd"/>
      <w:r w:rsidR="00261FEE" w:rsidRPr="003F0DD8">
        <w:rPr>
          <w:rFonts w:ascii="Times New Roman" w:hAnsi="Times New Roman" w:cs="Times New Roman"/>
          <w:b/>
          <w:sz w:val="28"/>
          <w:szCs w:val="28"/>
          <w:lang w:val="kk-KZ"/>
        </w:rPr>
        <w:t xml:space="preserve"> </w:t>
      </w:r>
      <w:r w:rsidRPr="003F0DD8">
        <w:rPr>
          <w:rFonts w:ascii="Times New Roman" w:hAnsi="Times New Roman" w:cs="Times New Roman"/>
          <w:b/>
          <w:sz w:val="28"/>
          <w:szCs w:val="28"/>
        </w:rPr>
        <w:t>-</w:t>
      </w:r>
      <w:r w:rsidR="00261FEE" w:rsidRPr="003F0DD8">
        <w:rPr>
          <w:rFonts w:ascii="Times New Roman" w:hAnsi="Times New Roman" w:cs="Times New Roman"/>
          <w:b/>
          <w:sz w:val="28"/>
          <w:szCs w:val="28"/>
          <w:lang w:val="kk-KZ"/>
        </w:rPr>
        <w:t xml:space="preserve"> 100</w:t>
      </w:r>
      <w:r w:rsidRPr="003F0DD8">
        <w:rPr>
          <w:rFonts w:ascii="Times New Roman" w:hAnsi="Times New Roman" w:cs="Times New Roman"/>
          <w:b/>
          <w:sz w:val="28"/>
          <w:szCs w:val="28"/>
        </w:rPr>
        <w:t>%).</w:t>
      </w:r>
    </w:p>
    <w:p w:rsidR="004A4A77" w:rsidRPr="003F0DD8" w:rsidRDefault="004A4A77" w:rsidP="004A4A77">
      <w:pPr>
        <w:widowControl w:val="0"/>
        <w:pBdr>
          <w:bottom w:val="single" w:sz="4" w:space="31" w:color="FFFFFF"/>
        </w:pBdr>
        <w:spacing w:after="0" w:line="240" w:lineRule="auto"/>
        <w:ind w:firstLine="708"/>
        <w:jc w:val="both"/>
        <w:rPr>
          <w:rFonts w:ascii="Times New Roman" w:hAnsi="Times New Roman" w:cs="Times New Roman"/>
          <w:sz w:val="28"/>
          <w:szCs w:val="28"/>
        </w:rPr>
      </w:pPr>
      <w:proofErr w:type="spellStart"/>
      <w:r w:rsidRPr="003F0DD8">
        <w:rPr>
          <w:rFonts w:ascii="Times New Roman" w:hAnsi="Times New Roman" w:cs="Times New Roman"/>
          <w:sz w:val="28"/>
          <w:szCs w:val="28"/>
        </w:rPr>
        <w:t>Жыл</w:t>
      </w:r>
      <w:proofErr w:type="spellEnd"/>
      <w:r w:rsidRPr="003F0DD8">
        <w:rPr>
          <w:rFonts w:ascii="Times New Roman" w:hAnsi="Times New Roman" w:cs="Times New Roman"/>
          <w:sz w:val="28"/>
          <w:szCs w:val="28"/>
        </w:rPr>
        <w:t xml:space="preserve"> </w:t>
      </w:r>
      <w:proofErr w:type="spellStart"/>
      <w:r w:rsidRPr="003F0DD8">
        <w:rPr>
          <w:rFonts w:ascii="Times New Roman" w:hAnsi="Times New Roman" w:cs="Times New Roman"/>
          <w:sz w:val="28"/>
          <w:szCs w:val="28"/>
        </w:rPr>
        <w:t>сайын</w:t>
      </w:r>
      <w:proofErr w:type="spellEnd"/>
      <w:r w:rsidRPr="003F0DD8">
        <w:rPr>
          <w:rFonts w:ascii="Times New Roman" w:hAnsi="Times New Roman" w:cs="Times New Roman"/>
          <w:sz w:val="28"/>
          <w:szCs w:val="28"/>
        </w:rPr>
        <w:t xml:space="preserve"> </w:t>
      </w:r>
      <w:proofErr w:type="spellStart"/>
      <w:r w:rsidRPr="003F0DD8">
        <w:rPr>
          <w:rFonts w:ascii="Times New Roman" w:hAnsi="Times New Roman" w:cs="Times New Roman"/>
          <w:sz w:val="28"/>
          <w:szCs w:val="28"/>
        </w:rPr>
        <w:t>білім</w:t>
      </w:r>
      <w:proofErr w:type="spellEnd"/>
      <w:r w:rsidRPr="003F0DD8">
        <w:rPr>
          <w:rFonts w:ascii="Times New Roman" w:hAnsi="Times New Roman" w:cs="Times New Roman"/>
          <w:sz w:val="28"/>
          <w:szCs w:val="28"/>
        </w:rPr>
        <w:t xml:space="preserve"> </w:t>
      </w:r>
      <w:proofErr w:type="spellStart"/>
      <w:r w:rsidRPr="003F0DD8">
        <w:rPr>
          <w:rFonts w:ascii="Times New Roman" w:hAnsi="Times New Roman" w:cs="Times New Roman"/>
          <w:sz w:val="28"/>
          <w:szCs w:val="28"/>
        </w:rPr>
        <w:t>бөлімі</w:t>
      </w:r>
      <w:proofErr w:type="spellEnd"/>
      <w:r w:rsidRPr="003F0DD8">
        <w:rPr>
          <w:rFonts w:ascii="Times New Roman" w:hAnsi="Times New Roman" w:cs="Times New Roman"/>
          <w:sz w:val="28"/>
          <w:szCs w:val="28"/>
        </w:rPr>
        <w:t xml:space="preserve"> </w:t>
      </w:r>
      <w:proofErr w:type="spellStart"/>
      <w:r w:rsidRPr="003F0DD8">
        <w:rPr>
          <w:rFonts w:ascii="Times New Roman" w:hAnsi="Times New Roman" w:cs="Times New Roman"/>
          <w:sz w:val="28"/>
          <w:szCs w:val="28"/>
        </w:rPr>
        <w:t>мемлекеттік</w:t>
      </w:r>
      <w:proofErr w:type="spellEnd"/>
      <w:r w:rsidRPr="003F0DD8">
        <w:rPr>
          <w:rFonts w:ascii="Times New Roman" w:hAnsi="Times New Roman" w:cs="Times New Roman"/>
          <w:sz w:val="28"/>
          <w:szCs w:val="28"/>
        </w:rPr>
        <w:t xml:space="preserve"> </w:t>
      </w:r>
      <w:proofErr w:type="spellStart"/>
      <w:r w:rsidRPr="003F0DD8">
        <w:rPr>
          <w:rFonts w:ascii="Times New Roman" w:hAnsi="Times New Roman" w:cs="Times New Roman"/>
          <w:sz w:val="28"/>
          <w:szCs w:val="28"/>
        </w:rPr>
        <w:t>қызмет</w:t>
      </w:r>
      <w:proofErr w:type="spellEnd"/>
      <w:r w:rsidRPr="003F0DD8">
        <w:rPr>
          <w:rFonts w:ascii="Times New Roman" w:hAnsi="Times New Roman" w:cs="Times New Roman"/>
          <w:sz w:val="28"/>
          <w:szCs w:val="28"/>
        </w:rPr>
        <w:t xml:space="preserve"> </w:t>
      </w:r>
      <w:proofErr w:type="spellStart"/>
      <w:r w:rsidRPr="003F0DD8">
        <w:rPr>
          <w:rFonts w:ascii="Times New Roman" w:hAnsi="Times New Roman" w:cs="Times New Roman"/>
          <w:sz w:val="28"/>
          <w:szCs w:val="28"/>
        </w:rPr>
        <w:t>көрсету</w:t>
      </w:r>
      <w:proofErr w:type="spellEnd"/>
      <w:r w:rsidRPr="003F0DD8">
        <w:rPr>
          <w:rFonts w:ascii="Times New Roman" w:hAnsi="Times New Roman" w:cs="Times New Roman"/>
          <w:sz w:val="28"/>
          <w:szCs w:val="28"/>
        </w:rPr>
        <w:t xml:space="preserve"> </w:t>
      </w:r>
      <w:proofErr w:type="spellStart"/>
      <w:r w:rsidRPr="003F0DD8">
        <w:rPr>
          <w:rFonts w:ascii="Times New Roman" w:hAnsi="Times New Roman" w:cs="Times New Roman"/>
          <w:sz w:val="28"/>
          <w:szCs w:val="28"/>
        </w:rPr>
        <w:t>сапасына</w:t>
      </w:r>
      <w:proofErr w:type="spellEnd"/>
      <w:r w:rsidRPr="003F0DD8">
        <w:rPr>
          <w:rFonts w:ascii="Times New Roman" w:hAnsi="Times New Roman" w:cs="Times New Roman"/>
          <w:sz w:val="28"/>
          <w:szCs w:val="28"/>
        </w:rPr>
        <w:t xml:space="preserve"> мониторинг </w:t>
      </w:r>
      <w:proofErr w:type="spellStart"/>
      <w:r w:rsidRPr="003F0DD8">
        <w:rPr>
          <w:rFonts w:ascii="Times New Roman" w:hAnsi="Times New Roman" w:cs="Times New Roman"/>
          <w:sz w:val="28"/>
          <w:szCs w:val="28"/>
        </w:rPr>
        <w:t>жүргізу</w:t>
      </w:r>
      <w:proofErr w:type="spellEnd"/>
      <w:r w:rsidRPr="003F0DD8">
        <w:rPr>
          <w:rFonts w:ascii="Times New Roman" w:hAnsi="Times New Roman" w:cs="Times New Roman"/>
          <w:sz w:val="28"/>
          <w:szCs w:val="28"/>
        </w:rPr>
        <w:t xml:space="preserve"> </w:t>
      </w:r>
      <w:proofErr w:type="spellStart"/>
      <w:r w:rsidRPr="003F0DD8">
        <w:rPr>
          <w:rFonts w:ascii="Times New Roman" w:hAnsi="Times New Roman" w:cs="Times New Roman"/>
          <w:sz w:val="28"/>
          <w:szCs w:val="28"/>
        </w:rPr>
        <w:t>бойынша</w:t>
      </w:r>
      <w:proofErr w:type="spellEnd"/>
      <w:r w:rsidRPr="003F0DD8">
        <w:rPr>
          <w:rFonts w:ascii="Times New Roman" w:hAnsi="Times New Roman" w:cs="Times New Roman"/>
          <w:sz w:val="28"/>
          <w:szCs w:val="28"/>
        </w:rPr>
        <w:t xml:space="preserve"> </w:t>
      </w:r>
      <w:proofErr w:type="spellStart"/>
      <w:r w:rsidRPr="003F0DD8">
        <w:rPr>
          <w:rFonts w:ascii="Times New Roman" w:hAnsi="Times New Roman" w:cs="Times New Roman"/>
          <w:sz w:val="28"/>
          <w:szCs w:val="28"/>
        </w:rPr>
        <w:t>бақылау</w:t>
      </w:r>
      <w:proofErr w:type="spellEnd"/>
      <w:r w:rsidRPr="003F0DD8">
        <w:rPr>
          <w:rFonts w:ascii="Times New Roman" w:hAnsi="Times New Roman" w:cs="Times New Roman"/>
          <w:sz w:val="28"/>
          <w:szCs w:val="28"/>
        </w:rPr>
        <w:t xml:space="preserve"> </w:t>
      </w:r>
      <w:proofErr w:type="spellStart"/>
      <w:r w:rsidRPr="003F0DD8">
        <w:rPr>
          <w:rFonts w:ascii="Times New Roman" w:hAnsi="Times New Roman" w:cs="Times New Roman"/>
          <w:sz w:val="28"/>
          <w:szCs w:val="28"/>
        </w:rPr>
        <w:t>іс-шараларын</w:t>
      </w:r>
      <w:proofErr w:type="spellEnd"/>
      <w:r w:rsidRPr="003F0DD8">
        <w:rPr>
          <w:rFonts w:ascii="Times New Roman" w:hAnsi="Times New Roman" w:cs="Times New Roman"/>
          <w:sz w:val="28"/>
          <w:szCs w:val="28"/>
        </w:rPr>
        <w:t xml:space="preserve"> </w:t>
      </w:r>
      <w:proofErr w:type="spellStart"/>
      <w:r w:rsidRPr="003F0DD8">
        <w:rPr>
          <w:rFonts w:ascii="Times New Roman" w:hAnsi="Times New Roman" w:cs="Times New Roman"/>
          <w:sz w:val="28"/>
          <w:szCs w:val="28"/>
        </w:rPr>
        <w:t>жүргізу</w:t>
      </w:r>
      <w:proofErr w:type="spellEnd"/>
      <w:r w:rsidRPr="003F0DD8">
        <w:rPr>
          <w:rFonts w:ascii="Times New Roman" w:hAnsi="Times New Roman" w:cs="Times New Roman"/>
          <w:sz w:val="28"/>
          <w:szCs w:val="28"/>
        </w:rPr>
        <w:t xml:space="preserve"> </w:t>
      </w:r>
      <w:proofErr w:type="spellStart"/>
      <w:r w:rsidRPr="003F0DD8">
        <w:rPr>
          <w:rFonts w:ascii="Times New Roman" w:hAnsi="Times New Roman" w:cs="Times New Roman"/>
          <w:sz w:val="28"/>
          <w:szCs w:val="28"/>
        </w:rPr>
        <w:t>туралы</w:t>
      </w:r>
      <w:proofErr w:type="spellEnd"/>
      <w:r w:rsidRPr="003F0DD8">
        <w:rPr>
          <w:rFonts w:ascii="Times New Roman" w:hAnsi="Times New Roman" w:cs="Times New Roman"/>
          <w:sz w:val="28"/>
          <w:szCs w:val="28"/>
        </w:rPr>
        <w:t xml:space="preserve"> </w:t>
      </w:r>
      <w:proofErr w:type="spellStart"/>
      <w:r w:rsidRPr="003F0DD8">
        <w:rPr>
          <w:rFonts w:ascii="Times New Roman" w:hAnsi="Times New Roman" w:cs="Times New Roman"/>
          <w:sz w:val="28"/>
          <w:szCs w:val="28"/>
        </w:rPr>
        <w:t>бұйрықты</w:t>
      </w:r>
      <w:proofErr w:type="spellEnd"/>
      <w:r w:rsidRPr="003F0DD8">
        <w:rPr>
          <w:rFonts w:ascii="Times New Roman" w:hAnsi="Times New Roman" w:cs="Times New Roman"/>
          <w:sz w:val="28"/>
          <w:szCs w:val="28"/>
        </w:rPr>
        <w:t xml:space="preserve"> </w:t>
      </w:r>
      <w:proofErr w:type="spellStart"/>
      <w:r w:rsidRPr="003F0DD8">
        <w:rPr>
          <w:rFonts w:ascii="Times New Roman" w:hAnsi="Times New Roman" w:cs="Times New Roman"/>
          <w:sz w:val="28"/>
          <w:szCs w:val="28"/>
        </w:rPr>
        <w:t>бекітеді</w:t>
      </w:r>
      <w:proofErr w:type="spellEnd"/>
      <w:r w:rsidRPr="003F0DD8">
        <w:rPr>
          <w:rFonts w:ascii="Times New Roman" w:hAnsi="Times New Roman" w:cs="Times New Roman"/>
          <w:sz w:val="28"/>
          <w:szCs w:val="28"/>
        </w:rPr>
        <w:t>.</w:t>
      </w:r>
    </w:p>
    <w:p w:rsidR="004A4A77" w:rsidRPr="00240404" w:rsidRDefault="004A4A77" w:rsidP="004A4A77">
      <w:pPr>
        <w:widowControl w:val="0"/>
        <w:pBdr>
          <w:bottom w:val="single" w:sz="4" w:space="31" w:color="FFFFFF"/>
        </w:pBdr>
        <w:spacing w:after="0" w:line="240" w:lineRule="auto"/>
        <w:ind w:firstLine="708"/>
        <w:jc w:val="both"/>
        <w:rPr>
          <w:rFonts w:ascii="Times New Roman" w:hAnsi="Times New Roman" w:cs="Times New Roman"/>
          <w:sz w:val="28"/>
          <w:szCs w:val="28"/>
        </w:rPr>
      </w:pPr>
      <w:r w:rsidRPr="003F0DD8">
        <w:rPr>
          <w:rFonts w:ascii="Times New Roman" w:hAnsi="Times New Roman" w:cs="Times New Roman"/>
          <w:sz w:val="28"/>
          <w:szCs w:val="28"/>
        </w:rPr>
        <w:t xml:space="preserve">2024 </w:t>
      </w:r>
      <w:proofErr w:type="spellStart"/>
      <w:r w:rsidRPr="003F0DD8">
        <w:rPr>
          <w:rFonts w:ascii="Times New Roman" w:hAnsi="Times New Roman" w:cs="Times New Roman"/>
          <w:sz w:val="28"/>
          <w:szCs w:val="28"/>
        </w:rPr>
        <w:t>жылдың</w:t>
      </w:r>
      <w:proofErr w:type="spellEnd"/>
      <w:r w:rsidRPr="003F0DD8">
        <w:rPr>
          <w:rFonts w:ascii="Times New Roman" w:hAnsi="Times New Roman" w:cs="Times New Roman"/>
          <w:sz w:val="28"/>
          <w:szCs w:val="28"/>
        </w:rPr>
        <w:t xml:space="preserve"> </w:t>
      </w:r>
      <w:proofErr w:type="spellStart"/>
      <w:r w:rsidRPr="003F0DD8">
        <w:rPr>
          <w:rFonts w:ascii="Times New Roman" w:hAnsi="Times New Roman" w:cs="Times New Roman"/>
          <w:sz w:val="28"/>
          <w:szCs w:val="28"/>
        </w:rPr>
        <w:t>қаңтар-желтоқсан</w:t>
      </w:r>
      <w:proofErr w:type="spellEnd"/>
      <w:r w:rsidRPr="003F0DD8">
        <w:rPr>
          <w:rFonts w:ascii="Times New Roman" w:hAnsi="Times New Roman" w:cs="Times New Roman"/>
          <w:sz w:val="28"/>
          <w:szCs w:val="28"/>
        </w:rPr>
        <w:t xml:space="preserve"> </w:t>
      </w:r>
      <w:proofErr w:type="spellStart"/>
      <w:r w:rsidRPr="003F0DD8">
        <w:rPr>
          <w:rFonts w:ascii="Times New Roman" w:hAnsi="Times New Roman" w:cs="Times New Roman"/>
          <w:sz w:val="28"/>
          <w:szCs w:val="28"/>
        </w:rPr>
        <w:t>айлары</w:t>
      </w:r>
      <w:proofErr w:type="spellEnd"/>
      <w:r w:rsidRPr="003F0DD8">
        <w:rPr>
          <w:rFonts w:ascii="Times New Roman" w:hAnsi="Times New Roman" w:cs="Times New Roman"/>
          <w:sz w:val="28"/>
          <w:szCs w:val="28"/>
        </w:rPr>
        <w:t xml:space="preserve"> </w:t>
      </w:r>
      <w:proofErr w:type="spellStart"/>
      <w:r w:rsidRPr="003F0DD8">
        <w:rPr>
          <w:rFonts w:ascii="Times New Roman" w:hAnsi="Times New Roman" w:cs="Times New Roman"/>
          <w:sz w:val="28"/>
          <w:szCs w:val="28"/>
        </w:rPr>
        <w:t>аралығында</w:t>
      </w:r>
      <w:proofErr w:type="spellEnd"/>
      <w:r w:rsidRPr="003F0DD8">
        <w:rPr>
          <w:rFonts w:ascii="Times New Roman" w:hAnsi="Times New Roman" w:cs="Times New Roman"/>
          <w:sz w:val="28"/>
          <w:szCs w:val="28"/>
        </w:rPr>
        <w:t xml:space="preserve"> </w:t>
      </w:r>
      <w:proofErr w:type="spellStart"/>
      <w:r w:rsidRPr="003F0DD8">
        <w:rPr>
          <w:rFonts w:ascii="Times New Roman" w:hAnsi="Times New Roman" w:cs="Times New Roman"/>
          <w:sz w:val="28"/>
          <w:szCs w:val="28"/>
        </w:rPr>
        <w:t>мемлекеттік</w:t>
      </w:r>
      <w:proofErr w:type="spellEnd"/>
      <w:r w:rsidRPr="003F0DD8">
        <w:rPr>
          <w:rFonts w:ascii="Times New Roman" w:hAnsi="Times New Roman" w:cs="Times New Roman"/>
          <w:sz w:val="28"/>
          <w:szCs w:val="28"/>
        </w:rPr>
        <w:t xml:space="preserve"> </w:t>
      </w:r>
      <w:proofErr w:type="spellStart"/>
      <w:r w:rsidRPr="003F0DD8">
        <w:rPr>
          <w:rFonts w:ascii="Times New Roman" w:hAnsi="Times New Roman" w:cs="Times New Roman"/>
          <w:sz w:val="28"/>
          <w:szCs w:val="28"/>
        </w:rPr>
        <w:t>қызметтер</w:t>
      </w:r>
      <w:proofErr w:type="spellEnd"/>
      <w:r w:rsidRPr="003F0DD8">
        <w:rPr>
          <w:rFonts w:ascii="Times New Roman" w:hAnsi="Times New Roman" w:cs="Times New Roman"/>
          <w:sz w:val="28"/>
          <w:szCs w:val="28"/>
        </w:rPr>
        <w:t xml:space="preserve"> </w:t>
      </w:r>
      <w:proofErr w:type="spellStart"/>
      <w:r w:rsidRPr="003F0DD8">
        <w:rPr>
          <w:rFonts w:ascii="Times New Roman" w:hAnsi="Times New Roman" w:cs="Times New Roman"/>
          <w:sz w:val="28"/>
          <w:szCs w:val="28"/>
        </w:rPr>
        <w:t>көрсету</w:t>
      </w:r>
      <w:proofErr w:type="spellEnd"/>
      <w:r w:rsidRPr="003F0DD8">
        <w:rPr>
          <w:rFonts w:ascii="Times New Roman" w:hAnsi="Times New Roman" w:cs="Times New Roman"/>
          <w:sz w:val="28"/>
          <w:szCs w:val="28"/>
        </w:rPr>
        <w:t xml:space="preserve"> </w:t>
      </w:r>
      <w:proofErr w:type="spellStart"/>
      <w:r w:rsidRPr="003F0DD8">
        <w:rPr>
          <w:rFonts w:ascii="Times New Roman" w:hAnsi="Times New Roman" w:cs="Times New Roman"/>
          <w:sz w:val="28"/>
          <w:szCs w:val="28"/>
        </w:rPr>
        <w:t>сапасына</w:t>
      </w:r>
      <w:proofErr w:type="spellEnd"/>
      <w:r w:rsidRPr="003F0DD8">
        <w:rPr>
          <w:rFonts w:ascii="Times New Roman" w:hAnsi="Times New Roman" w:cs="Times New Roman"/>
          <w:sz w:val="28"/>
          <w:szCs w:val="28"/>
        </w:rPr>
        <w:t xml:space="preserve"> мониторинг </w:t>
      </w:r>
      <w:proofErr w:type="spellStart"/>
      <w:r w:rsidRPr="003F0DD8">
        <w:rPr>
          <w:rFonts w:ascii="Times New Roman" w:hAnsi="Times New Roman" w:cs="Times New Roman"/>
          <w:sz w:val="28"/>
          <w:szCs w:val="28"/>
        </w:rPr>
        <w:t>жүргізу</w:t>
      </w:r>
      <w:proofErr w:type="spellEnd"/>
      <w:r w:rsidRPr="003F0DD8">
        <w:rPr>
          <w:rFonts w:ascii="Times New Roman" w:hAnsi="Times New Roman" w:cs="Times New Roman"/>
          <w:sz w:val="28"/>
          <w:szCs w:val="28"/>
        </w:rPr>
        <w:t xml:space="preserve"> </w:t>
      </w:r>
      <w:proofErr w:type="spellStart"/>
      <w:r w:rsidRPr="003F0DD8">
        <w:rPr>
          <w:rFonts w:ascii="Times New Roman" w:hAnsi="Times New Roman" w:cs="Times New Roman"/>
          <w:sz w:val="28"/>
          <w:szCs w:val="28"/>
        </w:rPr>
        <w:t>нәтижелері</w:t>
      </w:r>
      <w:proofErr w:type="spellEnd"/>
      <w:r w:rsidRPr="003F0DD8">
        <w:rPr>
          <w:rFonts w:ascii="Times New Roman" w:hAnsi="Times New Roman" w:cs="Times New Roman"/>
          <w:sz w:val="28"/>
          <w:szCs w:val="28"/>
        </w:rPr>
        <w:t xml:space="preserve"> </w:t>
      </w:r>
      <w:proofErr w:type="spellStart"/>
      <w:r w:rsidRPr="003F0DD8">
        <w:rPr>
          <w:rFonts w:ascii="Times New Roman" w:hAnsi="Times New Roman" w:cs="Times New Roman"/>
          <w:sz w:val="28"/>
          <w:szCs w:val="28"/>
        </w:rPr>
        <w:t>бойынша</w:t>
      </w:r>
      <w:proofErr w:type="spellEnd"/>
      <w:r w:rsidRPr="003F0DD8">
        <w:rPr>
          <w:rFonts w:ascii="Times New Roman" w:hAnsi="Times New Roman" w:cs="Times New Roman"/>
          <w:b/>
          <w:sz w:val="28"/>
          <w:szCs w:val="28"/>
        </w:rPr>
        <w:t xml:space="preserve">  </w:t>
      </w:r>
      <w:proofErr w:type="spellStart"/>
      <w:r w:rsidRPr="003F0DD8">
        <w:rPr>
          <w:rFonts w:ascii="Times New Roman" w:hAnsi="Times New Roman" w:cs="Times New Roman"/>
          <w:sz w:val="28"/>
          <w:szCs w:val="28"/>
        </w:rPr>
        <w:t>бақылау</w:t>
      </w:r>
      <w:proofErr w:type="spellEnd"/>
      <w:r w:rsidRPr="003F0DD8">
        <w:rPr>
          <w:rFonts w:ascii="Times New Roman" w:hAnsi="Times New Roman" w:cs="Times New Roman"/>
          <w:sz w:val="28"/>
          <w:szCs w:val="28"/>
        </w:rPr>
        <w:t xml:space="preserve"> </w:t>
      </w:r>
      <w:proofErr w:type="spellStart"/>
      <w:r w:rsidRPr="003F0DD8">
        <w:rPr>
          <w:rFonts w:ascii="Times New Roman" w:hAnsi="Times New Roman" w:cs="Times New Roman"/>
          <w:sz w:val="28"/>
          <w:szCs w:val="28"/>
        </w:rPr>
        <w:t>іс-шарасын</w:t>
      </w:r>
      <w:proofErr w:type="spellEnd"/>
      <w:r w:rsidRPr="003F0DD8">
        <w:rPr>
          <w:rFonts w:ascii="Times New Roman" w:hAnsi="Times New Roman" w:cs="Times New Roman"/>
          <w:sz w:val="28"/>
          <w:szCs w:val="28"/>
        </w:rPr>
        <w:t xml:space="preserve"> </w:t>
      </w:r>
      <w:proofErr w:type="spellStart"/>
      <w:r w:rsidRPr="003F0DD8">
        <w:rPr>
          <w:rFonts w:ascii="Times New Roman" w:hAnsi="Times New Roman" w:cs="Times New Roman"/>
          <w:sz w:val="28"/>
          <w:szCs w:val="28"/>
        </w:rPr>
        <w:t>өткізді</w:t>
      </w:r>
      <w:proofErr w:type="spellEnd"/>
      <w:r w:rsidRPr="003F0DD8">
        <w:rPr>
          <w:rFonts w:ascii="Times New Roman" w:hAnsi="Times New Roman" w:cs="Times New Roman"/>
          <w:sz w:val="28"/>
          <w:szCs w:val="28"/>
        </w:rPr>
        <w:t>.</w:t>
      </w:r>
      <w:r w:rsidRPr="003F0DD8">
        <w:rPr>
          <w:rFonts w:ascii="Times New Roman" w:hAnsi="Times New Roman" w:cs="Times New Roman"/>
          <w:b/>
          <w:sz w:val="28"/>
          <w:szCs w:val="28"/>
        </w:rPr>
        <w:t xml:space="preserve"> </w:t>
      </w:r>
      <w:r w:rsidRPr="003F0DD8">
        <w:rPr>
          <w:rFonts w:ascii="Times New Roman" w:hAnsi="Times New Roman" w:cs="Times New Roman"/>
          <w:sz w:val="28"/>
          <w:szCs w:val="28"/>
        </w:rPr>
        <w:t xml:space="preserve">Мониторинг </w:t>
      </w:r>
      <w:proofErr w:type="spellStart"/>
      <w:r w:rsidRPr="003F0DD8">
        <w:rPr>
          <w:rFonts w:ascii="Times New Roman" w:hAnsi="Times New Roman" w:cs="Times New Roman"/>
          <w:sz w:val="28"/>
          <w:szCs w:val="28"/>
        </w:rPr>
        <w:t>нәтижелері</w:t>
      </w:r>
      <w:proofErr w:type="spellEnd"/>
      <w:r w:rsidRPr="003F0DD8">
        <w:rPr>
          <w:rFonts w:ascii="Times New Roman" w:hAnsi="Times New Roman" w:cs="Times New Roman"/>
          <w:sz w:val="28"/>
          <w:szCs w:val="28"/>
        </w:rPr>
        <w:t xml:space="preserve"> </w:t>
      </w:r>
      <w:proofErr w:type="spellStart"/>
      <w:r w:rsidRPr="003F0DD8">
        <w:rPr>
          <w:rFonts w:ascii="Times New Roman" w:hAnsi="Times New Roman" w:cs="Times New Roman"/>
          <w:sz w:val="28"/>
          <w:szCs w:val="28"/>
        </w:rPr>
        <w:t>бойынша</w:t>
      </w:r>
      <w:proofErr w:type="spellEnd"/>
      <w:r w:rsidRPr="003F0DD8">
        <w:rPr>
          <w:rFonts w:ascii="Times New Roman" w:hAnsi="Times New Roman" w:cs="Times New Roman"/>
          <w:sz w:val="28"/>
          <w:szCs w:val="28"/>
        </w:rPr>
        <w:t xml:space="preserve"> </w:t>
      </w:r>
      <w:proofErr w:type="spellStart"/>
      <w:r w:rsidRPr="003F0DD8">
        <w:rPr>
          <w:rFonts w:ascii="Times New Roman" w:hAnsi="Times New Roman" w:cs="Times New Roman"/>
          <w:sz w:val="28"/>
          <w:szCs w:val="28"/>
        </w:rPr>
        <w:t>Мемлекеттік</w:t>
      </w:r>
      <w:proofErr w:type="spellEnd"/>
      <w:r w:rsidRPr="003F0DD8">
        <w:rPr>
          <w:rFonts w:ascii="Times New Roman" w:hAnsi="Times New Roman" w:cs="Times New Roman"/>
          <w:sz w:val="28"/>
          <w:szCs w:val="28"/>
        </w:rPr>
        <w:t xml:space="preserve"> </w:t>
      </w:r>
      <w:proofErr w:type="spellStart"/>
      <w:r w:rsidRPr="003F0DD8">
        <w:rPr>
          <w:rFonts w:ascii="Times New Roman" w:hAnsi="Times New Roman" w:cs="Times New Roman"/>
          <w:sz w:val="28"/>
          <w:szCs w:val="28"/>
        </w:rPr>
        <w:t>қызмет</w:t>
      </w:r>
      <w:proofErr w:type="spellEnd"/>
      <w:r w:rsidRPr="003F0DD8">
        <w:rPr>
          <w:rFonts w:ascii="Times New Roman" w:hAnsi="Times New Roman" w:cs="Times New Roman"/>
          <w:sz w:val="28"/>
          <w:szCs w:val="28"/>
        </w:rPr>
        <w:t xml:space="preserve"> </w:t>
      </w:r>
      <w:proofErr w:type="spellStart"/>
      <w:r w:rsidRPr="003F0DD8">
        <w:rPr>
          <w:rFonts w:ascii="Times New Roman" w:hAnsi="Times New Roman" w:cs="Times New Roman"/>
          <w:sz w:val="28"/>
          <w:szCs w:val="28"/>
        </w:rPr>
        <w:t>көрсету</w:t>
      </w:r>
      <w:proofErr w:type="spellEnd"/>
      <w:r w:rsidRPr="003F0DD8">
        <w:rPr>
          <w:rFonts w:ascii="Times New Roman" w:hAnsi="Times New Roman" w:cs="Times New Roman"/>
          <w:sz w:val="28"/>
          <w:szCs w:val="28"/>
        </w:rPr>
        <w:t xml:space="preserve"> </w:t>
      </w:r>
      <w:proofErr w:type="spellStart"/>
      <w:r w:rsidRPr="003F0DD8">
        <w:rPr>
          <w:rFonts w:ascii="Times New Roman" w:hAnsi="Times New Roman" w:cs="Times New Roman"/>
          <w:sz w:val="28"/>
          <w:szCs w:val="28"/>
        </w:rPr>
        <w:t>бойынша</w:t>
      </w:r>
      <w:proofErr w:type="spellEnd"/>
      <w:r w:rsidRPr="003F0DD8">
        <w:rPr>
          <w:rFonts w:ascii="Times New Roman" w:hAnsi="Times New Roman" w:cs="Times New Roman"/>
          <w:sz w:val="28"/>
          <w:szCs w:val="28"/>
        </w:rPr>
        <w:t xml:space="preserve"> </w:t>
      </w:r>
      <w:proofErr w:type="spellStart"/>
      <w:r w:rsidRPr="003F0DD8">
        <w:rPr>
          <w:rFonts w:ascii="Times New Roman" w:hAnsi="Times New Roman" w:cs="Times New Roman"/>
          <w:sz w:val="28"/>
          <w:szCs w:val="28"/>
        </w:rPr>
        <w:t>бұзушылық</w:t>
      </w:r>
      <w:proofErr w:type="gramStart"/>
      <w:r w:rsidRPr="003F0DD8">
        <w:rPr>
          <w:rFonts w:ascii="Times New Roman" w:hAnsi="Times New Roman" w:cs="Times New Roman"/>
          <w:sz w:val="28"/>
          <w:szCs w:val="28"/>
        </w:rPr>
        <w:t>тар</w:t>
      </w:r>
      <w:proofErr w:type="spellEnd"/>
      <w:r w:rsidRPr="003F0DD8">
        <w:rPr>
          <w:rFonts w:ascii="Times New Roman" w:hAnsi="Times New Roman" w:cs="Times New Roman"/>
          <w:sz w:val="28"/>
          <w:szCs w:val="28"/>
        </w:rPr>
        <w:t xml:space="preserve"> </w:t>
      </w:r>
      <w:proofErr w:type="spellStart"/>
      <w:r w:rsidRPr="003F0DD8">
        <w:rPr>
          <w:rFonts w:ascii="Times New Roman" w:hAnsi="Times New Roman" w:cs="Times New Roman"/>
          <w:sz w:val="28"/>
          <w:szCs w:val="28"/>
        </w:rPr>
        <w:t>аны</w:t>
      </w:r>
      <w:proofErr w:type="gramEnd"/>
      <w:r w:rsidRPr="003F0DD8">
        <w:rPr>
          <w:rFonts w:ascii="Times New Roman" w:hAnsi="Times New Roman" w:cs="Times New Roman"/>
          <w:sz w:val="28"/>
          <w:szCs w:val="28"/>
        </w:rPr>
        <w:t>қталған</w:t>
      </w:r>
      <w:proofErr w:type="spellEnd"/>
      <w:r w:rsidRPr="003F0DD8">
        <w:rPr>
          <w:rFonts w:ascii="Times New Roman" w:hAnsi="Times New Roman" w:cs="Times New Roman"/>
          <w:sz w:val="28"/>
          <w:szCs w:val="28"/>
        </w:rPr>
        <w:t xml:space="preserve"> </w:t>
      </w:r>
      <w:proofErr w:type="spellStart"/>
      <w:r w:rsidRPr="003F0DD8">
        <w:rPr>
          <w:rFonts w:ascii="Times New Roman" w:hAnsi="Times New Roman" w:cs="Times New Roman"/>
          <w:sz w:val="28"/>
          <w:szCs w:val="28"/>
        </w:rPr>
        <w:t>жоқ</w:t>
      </w:r>
      <w:proofErr w:type="spellEnd"/>
      <w:r w:rsidRPr="003F0DD8">
        <w:rPr>
          <w:rFonts w:ascii="Times New Roman" w:hAnsi="Times New Roman" w:cs="Times New Roman"/>
          <w:sz w:val="28"/>
          <w:szCs w:val="28"/>
        </w:rPr>
        <w:t xml:space="preserve">. </w:t>
      </w:r>
      <w:proofErr w:type="spellStart"/>
      <w:r w:rsidRPr="003F0DD8">
        <w:rPr>
          <w:rFonts w:ascii="Times New Roman" w:hAnsi="Times New Roman" w:cs="Times New Roman"/>
          <w:sz w:val="28"/>
          <w:szCs w:val="28"/>
        </w:rPr>
        <w:t>Бақылау</w:t>
      </w:r>
      <w:proofErr w:type="spellEnd"/>
      <w:r w:rsidRPr="003F0DD8">
        <w:rPr>
          <w:rFonts w:ascii="Times New Roman" w:hAnsi="Times New Roman" w:cs="Times New Roman"/>
          <w:sz w:val="28"/>
          <w:szCs w:val="28"/>
        </w:rPr>
        <w:t xml:space="preserve"> </w:t>
      </w:r>
      <w:proofErr w:type="spellStart"/>
      <w:r w:rsidRPr="003F0DD8">
        <w:rPr>
          <w:rFonts w:ascii="Times New Roman" w:hAnsi="Times New Roman" w:cs="Times New Roman"/>
          <w:sz w:val="28"/>
          <w:szCs w:val="28"/>
        </w:rPr>
        <w:t>іс-шараларын</w:t>
      </w:r>
      <w:proofErr w:type="spellEnd"/>
      <w:r w:rsidRPr="003F0DD8">
        <w:rPr>
          <w:rFonts w:ascii="Times New Roman" w:hAnsi="Times New Roman" w:cs="Times New Roman"/>
          <w:sz w:val="28"/>
          <w:szCs w:val="28"/>
        </w:rPr>
        <w:t xml:space="preserve"> </w:t>
      </w:r>
      <w:proofErr w:type="spellStart"/>
      <w:r w:rsidRPr="003F0DD8">
        <w:rPr>
          <w:rFonts w:ascii="Times New Roman" w:hAnsi="Times New Roman" w:cs="Times New Roman"/>
          <w:sz w:val="28"/>
          <w:szCs w:val="28"/>
        </w:rPr>
        <w:t>жүргізу</w:t>
      </w:r>
      <w:proofErr w:type="spellEnd"/>
      <w:r w:rsidRPr="003F0DD8">
        <w:rPr>
          <w:rFonts w:ascii="Times New Roman" w:hAnsi="Times New Roman" w:cs="Times New Roman"/>
          <w:sz w:val="28"/>
          <w:szCs w:val="28"/>
        </w:rPr>
        <w:t xml:space="preserve"> </w:t>
      </w:r>
      <w:proofErr w:type="spellStart"/>
      <w:r w:rsidRPr="003F0DD8">
        <w:rPr>
          <w:rFonts w:ascii="Times New Roman" w:hAnsi="Times New Roman" w:cs="Times New Roman"/>
          <w:sz w:val="28"/>
          <w:szCs w:val="28"/>
        </w:rPr>
        <w:t>кезінде</w:t>
      </w:r>
      <w:proofErr w:type="spellEnd"/>
      <w:r w:rsidRPr="003F0DD8">
        <w:rPr>
          <w:rFonts w:ascii="Times New Roman" w:hAnsi="Times New Roman" w:cs="Times New Roman"/>
          <w:sz w:val="28"/>
          <w:szCs w:val="28"/>
        </w:rPr>
        <w:t xml:space="preserve"> </w:t>
      </w:r>
      <w:proofErr w:type="spellStart"/>
      <w:r w:rsidRPr="003F0DD8">
        <w:rPr>
          <w:rFonts w:ascii="Times New Roman" w:hAnsi="Times New Roman" w:cs="Times New Roman"/>
          <w:sz w:val="28"/>
          <w:szCs w:val="28"/>
        </w:rPr>
        <w:t>жауапты</w:t>
      </w:r>
      <w:proofErr w:type="spellEnd"/>
      <w:r w:rsidRPr="003F0DD8">
        <w:rPr>
          <w:rFonts w:ascii="Times New Roman" w:hAnsi="Times New Roman" w:cs="Times New Roman"/>
          <w:sz w:val="28"/>
          <w:szCs w:val="28"/>
        </w:rPr>
        <w:t xml:space="preserve"> </w:t>
      </w:r>
      <w:proofErr w:type="spellStart"/>
      <w:r w:rsidRPr="003F0DD8">
        <w:rPr>
          <w:rFonts w:ascii="Times New Roman" w:hAnsi="Times New Roman" w:cs="Times New Roman"/>
          <w:sz w:val="28"/>
          <w:szCs w:val="28"/>
        </w:rPr>
        <w:t>маман</w:t>
      </w:r>
      <w:proofErr w:type="spellEnd"/>
      <w:r w:rsidRPr="003F0DD8">
        <w:rPr>
          <w:rFonts w:ascii="Times New Roman" w:hAnsi="Times New Roman" w:cs="Times New Roman"/>
          <w:sz w:val="28"/>
          <w:szCs w:val="28"/>
        </w:rPr>
        <w:t xml:space="preserve"> </w:t>
      </w:r>
      <w:proofErr w:type="spellStart"/>
      <w:r w:rsidRPr="003F0DD8">
        <w:rPr>
          <w:rFonts w:ascii="Times New Roman" w:hAnsi="Times New Roman" w:cs="Times New Roman"/>
          <w:sz w:val="28"/>
          <w:szCs w:val="28"/>
        </w:rPr>
        <w:t>бекітілген</w:t>
      </w:r>
      <w:proofErr w:type="spellEnd"/>
      <w:r w:rsidRPr="003F0DD8">
        <w:rPr>
          <w:rFonts w:ascii="Times New Roman" w:hAnsi="Times New Roman" w:cs="Times New Roman"/>
          <w:sz w:val="28"/>
          <w:szCs w:val="28"/>
        </w:rPr>
        <w:t xml:space="preserve"> </w:t>
      </w:r>
      <w:proofErr w:type="spellStart"/>
      <w:r w:rsidRPr="003F0DD8">
        <w:rPr>
          <w:rFonts w:ascii="Times New Roman" w:hAnsi="Times New Roman" w:cs="Times New Roman"/>
          <w:sz w:val="28"/>
          <w:szCs w:val="28"/>
        </w:rPr>
        <w:t>тексеру</w:t>
      </w:r>
      <w:proofErr w:type="spellEnd"/>
      <w:r w:rsidRPr="003F0DD8">
        <w:rPr>
          <w:rFonts w:ascii="Times New Roman" w:hAnsi="Times New Roman" w:cs="Times New Roman"/>
          <w:sz w:val="28"/>
          <w:szCs w:val="28"/>
        </w:rPr>
        <w:t xml:space="preserve"> </w:t>
      </w:r>
      <w:proofErr w:type="spellStart"/>
      <w:r w:rsidRPr="003F0DD8">
        <w:rPr>
          <w:rFonts w:ascii="Times New Roman" w:hAnsi="Times New Roman" w:cs="Times New Roman"/>
          <w:sz w:val="28"/>
          <w:szCs w:val="28"/>
        </w:rPr>
        <w:t>парағын</w:t>
      </w:r>
      <w:proofErr w:type="spellEnd"/>
      <w:r w:rsidRPr="003F0DD8">
        <w:rPr>
          <w:rFonts w:ascii="Times New Roman" w:hAnsi="Times New Roman" w:cs="Times New Roman"/>
          <w:sz w:val="28"/>
          <w:szCs w:val="28"/>
        </w:rPr>
        <w:t xml:space="preserve"> </w:t>
      </w:r>
      <w:proofErr w:type="spellStart"/>
      <w:r w:rsidRPr="003F0DD8">
        <w:rPr>
          <w:rFonts w:ascii="Times New Roman" w:hAnsi="Times New Roman" w:cs="Times New Roman"/>
          <w:sz w:val="28"/>
          <w:szCs w:val="28"/>
        </w:rPr>
        <w:t>басшылыққа</w:t>
      </w:r>
      <w:proofErr w:type="spellEnd"/>
      <w:r w:rsidRPr="003F0DD8">
        <w:rPr>
          <w:rFonts w:ascii="Times New Roman" w:hAnsi="Times New Roman" w:cs="Times New Roman"/>
          <w:sz w:val="28"/>
          <w:szCs w:val="28"/>
        </w:rPr>
        <w:t xml:space="preserve"> </w:t>
      </w:r>
      <w:proofErr w:type="spellStart"/>
      <w:r w:rsidRPr="003F0DD8">
        <w:rPr>
          <w:rFonts w:ascii="Times New Roman" w:hAnsi="Times New Roman" w:cs="Times New Roman"/>
          <w:sz w:val="28"/>
          <w:szCs w:val="28"/>
        </w:rPr>
        <w:t>алады</w:t>
      </w:r>
      <w:proofErr w:type="spellEnd"/>
      <w:r w:rsidRPr="003F0DD8">
        <w:rPr>
          <w:rFonts w:ascii="Times New Roman" w:hAnsi="Times New Roman" w:cs="Times New Roman"/>
          <w:sz w:val="28"/>
          <w:szCs w:val="28"/>
        </w:rPr>
        <w:t xml:space="preserve">. </w:t>
      </w:r>
      <w:proofErr w:type="spellStart"/>
      <w:r w:rsidRPr="003F0DD8">
        <w:rPr>
          <w:rFonts w:ascii="Times New Roman" w:hAnsi="Times New Roman" w:cs="Times New Roman"/>
          <w:sz w:val="28"/>
          <w:szCs w:val="28"/>
        </w:rPr>
        <w:t>Бақылау</w:t>
      </w:r>
      <w:proofErr w:type="spellEnd"/>
      <w:r w:rsidRPr="003F0DD8">
        <w:rPr>
          <w:rFonts w:ascii="Times New Roman" w:hAnsi="Times New Roman" w:cs="Times New Roman"/>
          <w:sz w:val="28"/>
          <w:szCs w:val="28"/>
        </w:rPr>
        <w:t xml:space="preserve"> </w:t>
      </w:r>
      <w:proofErr w:type="spellStart"/>
      <w:r w:rsidRPr="003F0DD8">
        <w:rPr>
          <w:rFonts w:ascii="Times New Roman" w:hAnsi="Times New Roman" w:cs="Times New Roman"/>
          <w:sz w:val="28"/>
          <w:szCs w:val="28"/>
        </w:rPr>
        <w:t>іс-шараларын</w:t>
      </w:r>
      <w:proofErr w:type="spellEnd"/>
      <w:r w:rsidRPr="003F0DD8">
        <w:rPr>
          <w:rFonts w:ascii="Times New Roman" w:hAnsi="Times New Roman" w:cs="Times New Roman"/>
          <w:sz w:val="28"/>
          <w:szCs w:val="28"/>
        </w:rPr>
        <w:t xml:space="preserve"> </w:t>
      </w:r>
      <w:proofErr w:type="spellStart"/>
      <w:r w:rsidRPr="003F0DD8">
        <w:rPr>
          <w:rFonts w:ascii="Times New Roman" w:hAnsi="Times New Roman" w:cs="Times New Roman"/>
          <w:sz w:val="28"/>
          <w:szCs w:val="28"/>
        </w:rPr>
        <w:t>жүргізу</w:t>
      </w:r>
      <w:bookmarkStart w:id="0" w:name="_GoBack"/>
      <w:bookmarkEnd w:id="0"/>
      <w:proofErr w:type="spellEnd"/>
      <w:r w:rsidRPr="00240404">
        <w:rPr>
          <w:rFonts w:ascii="Times New Roman" w:hAnsi="Times New Roman" w:cs="Times New Roman"/>
          <w:sz w:val="28"/>
          <w:szCs w:val="28"/>
        </w:rPr>
        <w:t xml:space="preserve"> </w:t>
      </w:r>
      <w:proofErr w:type="spellStart"/>
      <w:r w:rsidRPr="00240404">
        <w:rPr>
          <w:rFonts w:ascii="Times New Roman" w:hAnsi="Times New Roman" w:cs="Times New Roman"/>
          <w:sz w:val="28"/>
          <w:szCs w:val="28"/>
        </w:rPr>
        <w:t>басталар</w:t>
      </w:r>
      <w:proofErr w:type="spellEnd"/>
      <w:r w:rsidRPr="00240404">
        <w:rPr>
          <w:rFonts w:ascii="Times New Roman" w:hAnsi="Times New Roman" w:cs="Times New Roman"/>
          <w:sz w:val="28"/>
          <w:szCs w:val="28"/>
        </w:rPr>
        <w:t xml:space="preserve"> </w:t>
      </w:r>
      <w:proofErr w:type="spellStart"/>
      <w:r w:rsidRPr="00240404">
        <w:rPr>
          <w:rFonts w:ascii="Times New Roman" w:hAnsi="Times New Roman" w:cs="Times New Roman"/>
          <w:sz w:val="28"/>
          <w:szCs w:val="28"/>
        </w:rPr>
        <w:t>алдында</w:t>
      </w:r>
      <w:proofErr w:type="spellEnd"/>
      <w:r w:rsidRPr="00240404">
        <w:rPr>
          <w:rFonts w:ascii="Times New Roman" w:hAnsi="Times New Roman" w:cs="Times New Roman"/>
          <w:sz w:val="28"/>
          <w:szCs w:val="28"/>
        </w:rPr>
        <w:t xml:space="preserve"> </w:t>
      </w:r>
      <w:proofErr w:type="spellStart"/>
      <w:r w:rsidRPr="00240404">
        <w:rPr>
          <w:rFonts w:ascii="Times New Roman" w:hAnsi="Times New Roman" w:cs="Times New Roman"/>
          <w:sz w:val="28"/>
          <w:szCs w:val="28"/>
        </w:rPr>
        <w:t>бақылау</w:t>
      </w:r>
      <w:proofErr w:type="spellEnd"/>
      <w:r w:rsidRPr="00240404">
        <w:rPr>
          <w:rFonts w:ascii="Times New Roman" w:hAnsi="Times New Roman" w:cs="Times New Roman"/>
          <w:sz w:val="28"/>
          <w:szCs w:val="28"/>
        </w:rPr>
        <w:t xml:space="preserve"> </w:t>
      </w:r>
      <w:proofErr w:type="spellStart"/>
      <w:r w:rsidRPr="00240404">
        <w:rPr>
          <w:rFonts w:ascii="Times New Roman" w:hAnsi="Times New Roman" w:cs="Times New Roman"/>
          <w:sz w:val="28"/>
          <w:szCs w:val="28"/>
        </w:rPr>
        <w:t>іс-шарасын</w:t>
      </w:r>
      <w:proofErr w:type="spellEnd"/>
      <w:r w:rsidRPr="00240404">
        <w:rPr>
          <w:rFonts w:ascii="Times New Roman" w:hAnsi="Times New Roman" w:cs="Times New Roman"/>
          <w:sz w:val="28"/>
          <w:szCs w:val="28"/>
        </w:rPr>
        <w:t xml:space="preserve"> </w:t>
      </w:r>
      <w:proofErr w:type="spellStart"/>
      <w:r w:rsidRPr="00240404">
        <w:rPr>
          <w:rFonts w:ascii="Times New Roman" w:hAnsi="Times New Roman" w:cs="Times New Roman"/>
          <w:sz w:val="28"/>
          <w:szCs w:val="28"/>
        </w:rPr>
        <w:t>тағайындау</w:t>
      </w:r>
      <w:proofErr w:type="spellEnd"/>
      <w:r w:rsidRPr="00240404">
        <w:rPr>
          <w:rFonts w:ascii="Times New Roman" w:hAnsi="Times New Roman" w:cs="Times New Roman"/>
          <w:sz w:val="28"/>
          <w:szCs w:val="28"/>
        </w:rPr>
        <w:t xml:space="preserve"> </w:t>
      </w:r>
      <w:proofErr w:type="spellStart"/>
      <w:r w:rsidRPr="00240404">
        <w:rPr>
          <w:rFonts w:ascii="Times New Roman" w:hAnsi="Times New Roman" w:cs="Times New Roman"/>
          <w:sz w:val="28"/>
          <w:szCs w:val="28"/>
        </w:rPr>
        <w:t>туралы</w:t>
      </w:r>
      <w:proofErr w:type="spellEnd"/>
      <w:r w:rsidRPr="00240404">
        <w:rPr>
          <w:rFonts w:ascii="Times New Roman" w:hAnsi="Times New Roman" w:cs="Times New Roman"/>
          <w:sz w:val="28"/>
          <w:szCs w:val="28"/>
        </w:rPr>
        <w:t xml:space="preserve"> </w:t>
      </w:r>
      <w:proofErr w:type="spellStart"/>
      <w:r w:rsidRPr="00240404">
        <w:rPr>
          <w:rFonts w:ascii="Times New Roman" w:hAnsi="Times New Roman" w:cs="Times New Roman"/>
          <w:sz w:val="28"/>
          <w:szCs w:val="28"/>
        </w:rPr>
        <w:t>бұйрық</w:t>
      </w:r>
      <w:proofErr w:type="spellEnd"/>
      <w:r w:rsidRPr="00240404">
        <w:rPr>
          <w:rFonts w:ascii="Times New Roman" w:hAnsi="Times New Roman" w:cs="Times New Roman"/>
          <w:sz w:val="28"/>
          <w:szCs w:val="28"/>
        </w:rPr>
        <w:t xml:space="preserve"> </w:t>
      </w:r>
      <w:proofErr w:type="spellStart"/>
      <w:r w:rsidRPr="00240404">
        <w:rPr>
          <w:rFonts w:ascii="Times New Roman" w:hAnsi="Times New Roman" w:cs="Times New Roman"/>
          <w:sz w:val="28"/>
          <w:szCs w:val="28"/>
        </w:rPr>
        <w:t>шығарылады</w:t>
      </w:r>
      <w:proofErr w:type="spellEnd"/>
      <w:r w:rsidRPr="00240404">
        <w:rPr>
          <w:rFonts w:ascii="Times New Roman" w:hAnsi="Times New Roman" w:cs="Times New Roman"/>
          <w:sz w:val="28"/>
          <w:szCs w:val="28"/>
        </w:rPr>
        <w:t xml:space="preserve"> </w:t>
      </w:r>
      <w:proofErr w:type="spellStart"/>
      <w:r w:rsidRPr="00240404">
        <w:rPr>
          <w:rFonts w:ascii="Times New Roman" w:hAnsi="Times New Roman" w:cs="Times New Roman"/>
          <w:sz w:val="28"/>
          <w:szCs w:val="28"/>
        </w:rPr>
        <w:t>және</w:t>
      </w:r>
      <w:proofErr w:type="spellEnd"/>
      <w:r w:rsidRPr="00240404">
        <w:rPr>
          <w:rFonts w:ascii="Times New Roman" w:hAnsi="Times New Roman" w:cs="Times New Roman"/>
          <w:sz w:val="28"/>
          <w:szCs w:val="28"/>
        </w:rPr>
        <w:t xml:space="preserve"> </w:t>
      </w:r>
      <w:proofErr w:type="spellStart"/>
      <w:r w:rsidRPr="00240404">
        <w:rPr>
          <w:rFonts w:ascii="Times New Roman" w:hAnsi="Times New Roman" w:cs="Times New Roman"/>
          <w:sz w:val="28"/>
          <w:szCs w:val="28"/>
        </w:rPr>
        <w:t>бақылау</w:t>
      </w:r>
      <w:proofErr w:type="spellEnd"/>
      <w:r w:rsidRPr="00240404">
        <w:rPr>
          <w:rFonts w:ascii="Times New Roman" w:hAnsi="Times New Roman" w:cs="Times New Roman"/>
          <w:sz w:val="28"/>
          <w:szCs w:val="28"/>
        </w:rPr>
        <w:t xml:space="preserve"> </w:t>
      </w:r>
      <w:proofErr w:type="spellStart"/>
      <w:r w:rsidRPr="00240404">
        <w:rPr>
          <w:rFonts w:ascii="Times New Roman" w:hAnsi="Times New Roman" w:cs="Times New Roman"/>
          <w:sz w:val="28"/>
          <w:szCs w:val="28"/>
        </w:rPr>
        <w:t>іс-шарасын</w:t>
      </w:r>
      <w:proofErr w:type="spellEnd"/>
      <w:r w:rsidRPr="00240404">
        <w:rPr>
          <w:rFonts w:ascii="Times New Roman" w:hAnsi="Times New Roman" w:cs="Times New Roman"/>
          <w:sz w:val="28"/>
          <w:szCs w:val="28"/>
        </w:rPr>
        <w:t xml:space="preserve"> </w:t>
      </w:r>
      <w:proofErr w:type="spellStart"/>
      <w:r w:rsidRPr="00240404">
        <w:rPr>
          <w:rFonts w:ascii="Times New Roman" w:hAnsi="Times New Roman" w:cs="Times New Roman"/>
          <w:sz w:val="28"/>
          <w:szCs w:val="28"/>
        </w:rPr>
        <w:t>өткізу</w:t>
      </w:r>
      <w:proofErr w:type="spellEnd"/>
      <w:r w:rsidRPr="00240404">
        <w:rPr>
          <w:rFonts w:ascii="Times New Roman" w:hAnsi="Times New Roman" w:cs="Times New Roman"/>
          <w:sz w:val="28"/>
          <w:szCs w:val="28"/>
        </w:rPr>
        <w:t xml:space="preserve"> </w:t>
      </w:r>
      <w:proofErr w:type="spellStart"/>
      <w:r w:rsidRPr="00240404">
        <w:rPr>
          <w:rFonts w:ascii="Times New Roman" w:hAnsi="Times New Roman" w:cs="Times New Roman"/>
          <w:sz w:val="28"/>
          <w:szCs w:val="28"/>
        </w:rPr>
        <w:t>басталғанға</w:t>
      </w:r>
      <w:proofErr w:type="spellEnd"/>
      <w:r w:rsidRPr="00240404">
        <w:rPr>
          <w:rFonts w:ascii="Times New Roman" w:hAnsi="Times New Roman" w:cs="Times New Roman"/>
          <w:sz w:val="28"/>
          <w:szCs w:val="28"/>
        </w:rPr>
        <w:t xml:space="preserve"> </w:t>
      </w:r>
      <w:proofErr w:type="spellStart"/>
      <w:r w:rsidRPr="00240404">
        <w:rPr>
          <w:rFonts w:ascii="Times New Roman" w:hAnsi="Times New Roman" w:cs="Times New Roman"/>
          <w:sz w:val="28"/>
          <w:szCs w:val="28"/>
        </w:rPr>
        <w:t>дейін</w:t>
      </w:r>
      <w:proofErr w:type="spellEnd"/>
      <w:r w:rsidRPr="00240404">
        <w:rPr>
          <w:rFonts w:ascii="Times New Roman" w:hAnsi="Times New Roman" w:cs="Times New Roman"/>
          <w:sz w:val="28"/>
          <w:szCs w:val="28"/>
        </w:rPr>
        <w:t xml:space="preserve"> </w:t>
      </w:r>
      <w:proofErr w:type="spellStart"/>
      <w:r w:rsidRPr="00240404">
        <w:rPr>
          <w:rFonts w:ascii="Times New Roman" w:hAnsi="Times New Roman" w:cs="Times New Roman"/>
          <w:sz w:val="28"/>
          <w:szCs w:val="28"/>
        </w:rPr>
        <w:t>үш</w:t>
      </w:r>
      <w:proofErr w:type="spellEnd"/>
      <w:r w:rsidRPr="00240404">
        <w:rPr>
          <w:rFonts w:ascii="Times New Roman" w:hAnsi="Times New Roman" w:cs="Times New Roman"/>
          <w:sz w:val="28"/>
          <w:szCs w:val="28"/>
        </w:rPr>
        <w:t xml:space="preserve"> </w:t>
      </w:r>
      <w:proofErr w:type="spellStart"/>
      <w:r w:rsidRPr="00240404">
        <w:rPr>
          <w:rFonts w:ascii="Times New Roman" w:hAnsi="Times New Roman" w:cs="Times New Roman"/>
          <w:sz w:val="28"/>
          <w:szCs w:val="28"/>
        </w:rPr>
        <w:t>жұмыс</w:t>
      </w:r>
      <w:proofErr w:type="spellEnd"/>
      <w:r w:rsidRPr="00240404">
        <w:rPr>
          <w:rFonts w:ascii="Times New Roman" w:hAnsi="Times New Roman" w:cs="Times New Roman"/>
          <w:sz w:val="28"/>
          <w:szCs w:val="28"/>
        </w:rPr>
        <w:t xml:space="preserve"> </w:t>
      </w:r>
      <w:proofErr w:type="spellStart"/>
      <w:r w:rsidRPr="00240404">
        <w:rPr>
          <w:rFonts w:ascii="Times New Roman" w:hAnsi="Times New Roman" w:cs="Times New Roman"/>
          <w:sz w:val="28"/>
          <w:szCs w:val="28"/>
        </w:rPr>
        <w:t>күнінен</w:t>
      </w:r>
      <w:proofErr w:type="spellEnd"/>
      <w:r w:rsidRPr="00240404">
        <w:rPr>
          <w:rFonts w:ascii="Times New Roman" w:hAnsi="Times New Roman" w:cs="Times New Roman"/>
          <w:sz w:val="28"/>
          <w:szCs w:val="28"/>
        </w:rPr>
        <w:t xml:space="preserve"> </w:t>
      </w:r>
      <w:proofErr w:type="spellStart"/>
      <w:r w:rsidRPr="00240404">
        <w:rPr>
          <w:rFonts w:ascii="Times New Roman" w:hAnsi="Times New Roman" w:cs="Times New Roman"/>
          <w:sz w:val="28"/>
          <w:szCs w:val="28"/>
        </w:rPr>
        <w:t>кешіктірмей</w:t>
      </w:r>
      <w:proofErr w:type="spellEnd"/>
      <w:r w:rsidRPr="00240404">
        <w:rPr>
          <w:rFonts w:ascii="Times New Roman" w:hAnsi="Times New Roman" w:cs="Times New Roman"/>
          <w:sz w:val="28"/>
          <w:szCs w:val="28"/>
        </w:rPr>
        <w:t xml:space="preserve"> </w:t>
      </w:r>
      <w:proofErr w:type="spellStart"/>
      <w:r w:rsidRPr="00240404">
        <w:rPr>
          <w:rFonts w:ascii="Times New Roman" w:hAnsi="Times New Roman" w:cs="Times New Roman"/>
          <w:sz w:val="28"/>
          <w:szCs w:val="28"/>
        </w:rPr>
        <w:t>бақылау</w:t>
      </w:r>
      <w:proofErr w:type="spellEnd"/>
      <w:r w:rsidRPr="00240404">
        <w:rPr>
          <w:rFonts w:ascii="Times New Roman" w:hAnsi="Times New Roman" w:cs="Times New Roman"/>
          <w:sz w:val="28"/>
          <w:szCs w:val="28"/>
        </w:rPr>
        <w:t xml:space="preserve"> </w:t>
      </w:r>
      <w:proofErr w:type="spellStart"/>
      <w:r w:rsidRPr="00240404">
        <w:rPr>
          <w:rFonts w:ascii="Times New Roman" w:hAnsi="Times New Roman" w:cs="Times New Roman"/>
          <w:sz w:val="28"/>
          <w:szCs w:val="28"/>
        </w:rPr>
        <w:t>объектісіне</w:t>
      </w:r>
      <w:proofErr w:type="spellEnd"/>
      <w:r w:rsidRPr="00240404">
        <w:rPr>
          <w:rFonts w:ascii="Times New Roman" w:hAnsi="Times New Roman" w:cs="Times New Roman"/>
          <w:sz w:val="28"/>
          <w:szCs w:val="28"/>
        </w:rPr>
        <w:t xml:space="preserve"> </w:t>
      </w:r>
      <w:proofErr w:type="spellStart"/>
      <w:r w:rsidRPr="00240404">
        <w:rPr>
          <w:rFonts w:ascii="Times New Roman" w:hAnsi="Times New Roman" w:cs="Times New Roman"/>
          <w:sz w:val="28"/>
          <w:szCs w:val="28"/>
        </w:rPr>
        <w:t>жазбаша</w:t>
      </w:r>
      <w:proofErr w:type="spellEnd"/>
      <w:r w:rsidRPr="00240404">
        <w:rPr>
          <w:rFonts w:ascii="Times New Roman" w:hAnsi="Times New Roman" w:cs="Times New Roman"/>
          <w:sz w:val="28"/>
          <w:szCs w:val="28"/>
        </w:rPr>
        <w:t xml:space="preserve"> </w:t>
      </w:r>
      <w:proofErr w:type="spellStart"/>
      <w:r w:rsidRPr="00240404">
        <w:rPr>
          <w:rFonts w:ascii="Times New Roman" w:hAnsi="Times New Roman" w:cs="Times New Roman"/>
          <w:sz w:val="28"/>
          <w:szCs w:val="28"/>
        </w:rPr>
        <w:t>нысанда</w:t>
      </w:r>
      <w:proofErr w:type="spellEnd"/>
      <w:r w:rsidRPr="00240404">
        <w:rPr>
          <w:rFonts w:ascii="Times New Roman" w:hAnsi="Times New Roman" w:cs="Times New Roman"/>
          <w:sz w:val="28"/>
          <w:szCs w:val="28"/>
        </w:rPr>
        <w:t xml:space="preserve"> </w:t>
      </w:r>
      <w:proofErr w:type="spellStart"/>
      <w:r w:rsidRPr="00240404">
        <w:rPr>
          <w:rFonts w:ascii="Times New Roman" w:hAnsi="Times New Roman" w:cs="Times New Roman"/>
          <w:sz w:val="28"/>
          <w:szCs w:val="28"/>
        </w:rPr>
        <w:t>хабарланады</w:t>
      </w:r>
      <w:proofErr w:type="spellEnd"/>
      <w:r w:rsidRPr="00240404">
        <w:rPr>
          <w:rFonts w:ascii="Times New Roman" w:hAnsi="Times New Roman" w:cs="Times New Roman"/>
          <w:sz w:val="28"/>
          <w:szCs w:val="28"/>
        </w:rPr>
        <w:t xml:space="preserve">. </w:t>
      </w:r>
      <w:proofErr w:type="spellStart"/>
      <w:r w:rsidRPr="00240404">
        <w:rPr>
          <w:rFonts w:ascii="Times New Roman" w:hAnsi="Times New Roman" w:cs="Times New Roman"/>
          <w:sz w:val="28"/>
          <w:szCs w:val="28"/>
        </w:rPr>
        <w:t>Ішкі</w:t>
      </w:r>
      <w:proofErr w:type="spellEnd"/>
      <w:r w:rsidRPr="00240404">
        <w:rPr>
          <w:rFonts w:ascii="Times New Roman" w:hAnsi="Times New Roman" w:cs="Times New Roman"/>
          <w:sz w:val="28"/>
          <w:szCs w:val="28"/>
        </w:rPr>
        <w:t xml:space="preserve"> </w:t>
      </w:r>
      <w:proofErr w:type="spellStart"/>
      <w:r w:rsidRPr="00240404">
        <w:rPr>
          <w:rFonts w:ascii="Times New Roman" w:hAnsi="Times New Roman" w:cs="Times New Roman"/>
          <w:sz w:val="28"/>
          <w:szCs w:val="28"/>
        </w:rPr>
        <w:t>бақылауды</w:t>
      </w:r>
      <w:proofErr w:type="spellEnd"/>
      <w:r w:rsidRPr="00240404">
        <w:rPr>
          <w:rFonts w:ascii="Times New Roman" w:hAnsi="Times New Roman" w:cs="Times New Roman"/>
          <w:sz w:val="28"/>
          <w:szCs w:val="28"/>
        </w:rPr>
        <w:t xml:space="preserve"> </w:t>
      </w:r>
      <w:proofErr w:type="spellStart"/>
      <w:r w:rsidRPr="00240404">
        <w:rPr>
          <w:rFonts w:ascii="Times New Roman" w:hAnsi="Times New Roman" w:cs="Times New Roman"/>
          <w:sz w:val="28"/>
          <w:szCs w:val="28"/>
        </w:rPr>
        <w:t>ресми</w:t>
      </w:r>
      <w:proofErr w:type="spellEnd"/>
      <w:r w:rsidRPr="00240404">
        <w:rPr>
          <w:rFonts w:ascii="Times New Roman" w:hAnsi="Times New Roman" w:cs="Times New Roman"/>
          <w:sz w:val="28"/>
          <w:szCs w:val="28"/>
        </w:rPr>
        <w:t xml:space="preserve"> </w:t>
      </w:r>
      <w:proofErr w:type="spellStart"/>
      <w:r w:rsidRPr="00240404">
        <w:rPr>
          <w:rFonts w:ascii="Times New Roman" w:hAnsi="Times New Roman" w:cs="Times New Roman"/>
          <w:sz w:val="28"/>
          <w:szCs w:val="28"/>
        </w:rPr>
        <w:t>жүргізу</w:t>
      </w:r>
      <w:proofErr w:type="spellEnd"/>
      <w:r w:rsidRPr="00240404">
        <w:rPr>
          <w:rFonts w:ascii="Times New Roman" w:hAnsi="Times New Roman" w:cs="Times New Roman"/>
          <w:sz w:val="28"/>
          <w:szCs w:val="28"/>
        </w:rPr>
        <w:t xml:space="preserve"> </w:t>
      </w:r>
      <w:proofErr w:type="spellStart"/>
      <w:r w:rsidRPr="00240404">
        <w:rPr>
          <w:rFonts w:ascii="Times New Roman" w:hAnsi="Times New Roman" w:cs="Times New Roman"/>
          <w:sz w:val="28"/>
          <w:szCs w:val="28"/>
        </w:rPr>
        <w:t>фактілеріне</w:t>
      </w:r>
      <w:proofErr w:type="spellEnd"/>
      <w:r w:rsidRPr="00240404">
        <w:rPr>
          <w:rFonts w:ascii="Times New Roman" w:hAnsi="Times New Roman" w:cs="Times New Roman"/>
          <w:sz w:val="28"/>
          <w:szCs w:val="28"/>
        </w:rPr>
        <w:t xml:space="preserve"> </w:t>
      </w:r>
      <w:proofErr w:type="spellStart"/>
      <w:r w:rsidRPr="00240404">
        <w:rPr>
          <w:rFonts w:ascii="Times New Roman" w:hAnsi="Times New Roman" w:cs="Times New Roman"/>
          <w:sz w:val="28"/>
          <w:szCs w:val="28"/>
        </w:rPr>
        <w:t>жол</w:t>
      </w:r>
      <w:proofErr w:type="spellEnd"/>
      <w:r w:rsidRPr="00240404">
        <w:rPr>
          <w:rFonts w:ascii="Times New Roman" w:hAnsi="Times New Roman" w:cs="Times New Roman"/>
          <w:sz w:val="28"/>
          <w:szCs w:val="28"/>
        </w:rPr>
        <w:t xml:space="preserve"> </w:t>
      </w:r>
      <w:proofErr w:type="spellStart"/>
      <w:r w:rsidRPr="00240404">
        <w:rPr>
          <w:rFonts w:ascii="Times New Roman" w:hAnsi="Times New Roman" w:cs="Times New Roman"/>
          <w:sz w:val="28"/>
          <w:szCs w:val="28"/>
        </w:rPr>
        <w:t>берілмейді</w:t>
      </w:r>
      <w:proofErr w:type="spellEnd"/>
      <w:r w:rsidRPr="00240404">
        <w:rPr>
          <w:rFonts w:ascii="Times New Roman" w:hAnsi="Times New Roman" w:cs="Times New Roman"/>
          <w:sz w:val="28"/>
          <w:szCs w:val="28"/>
        </w:rPr>
        <w:t>.</w:t>
      </w:r>
    </w:p>
    <w:p w:rsidR="004A4A77" w:rsidRPr="00240404" w:rsidRDefault="004A4A77" w:rsidP="004A4A77">
      <w:pPr>
        <w:widowControl w:val="0"/>
        <w:pBdr>
          <w:bottom w:val="single" w:sz="4" w:space="31" w:color="FFFFFF"/>
        </w:pBdr>
        <w:spacing w:after="0" w:line="240" w:lineRule="auto"/>
        <w:ind w:firstLine="708"/>
        <w:jc w:val="both"/>
        <w:rPr>
          <w:rFonts w:ascii="Times New Roman" w:hAnsi="Times New Roman" w:cs="Times New Roman"/>
          <w:sz w:val="28"/>
          <w:szCs w:val="28"/>
        </w:rPr>
      </w:pPr>
      <w:proofErr w:type="spellStart"/>
      <w:r w:rsidRPr="00240404">
        <w:rPr>
          <w:rFonts w:ascii="Times New Roman" w:hAnsi="Times New Roman" w:cs="Times New Roman"/>
          <w:sz w:val="28"/>
          <w:szCs w:val="28"/>
        </w:rPr>
        <w:t>Ағымдағы</w:t>
      </w:r>
      <w:proofErr w:type="spellEnd"/>
      <w:r w:rsidRPr="00240404">
        <w:rPr>
          <w:rFonts w:ascii="Times New Roman" w:hAnsi="Times New Roman" w:cs="Times New Roman"/>
          <w:sz w:val="28"/>
          <w:szCs w:val="28"/>
        </w:rPr>
        <w:t xml:space="preserve"> </w:t>
      </w:r>
      <w:proofErr w:type="spellStart"/>
      <w:r w:rsidRPr="00240404">
        <w:rPr>
          <w:rFonts w:ascii="Times New Roman" w:hAnsi="Times New Roman" w:cs="Times New Roman"/>
          <w:sz w:val="28"/>
          <w:szCs w:val="28"/>
        </w:rPr>
        <w:t>жылдың</w:t>
      </w:r>
      <w:proofErr w:type="spellEnd"/>
      <w:r w:rsidRPr="00240404">
        <w:rPr>
          <w:rFonts w:ascii="Times New Roman" w:hAnsi="Times New Roman" w:cs="Times New Roman"/>
          <w:sz w:val="28"/>
          <w:szCs w:val="28"/>
        </w:rPr>
        <w:t xml:space="preserve"> 12 </w:t>
      </w:r>
      <w:proofErr w:type="spellStart"/>
      <w:r w:rsidRPr="00240404">
        <w:rPr>
          <w:rFonts w:ascii="Times New Roman" w:hAnsi="Times New Roman" w:cs="Times New Roman"/>
          <w:sz w:val="28"/>
          <w:szCs w:val="28"/>
        </w:rPr>
        <w:t>айында</w:t>
      </w:r>
      <w:proofErr w:type="spellEnd"/>
      <w:r w:rsidRPr="00240404">
        <w:rPr>
          <w:rFonts w:ascii="Times New Roman" w:hAnsi="Times New Roman" w:cs="Times New Roman"/>
          <w:sz w:val="28"/>
          <w:szCs w:val="28"/>
        </w:rPr>
        <w:t xml:space="preserve"> </w:t>
      </w:r>
      <w:proofErr w:type="spellStart"/>
      <w:r w:rsidRPr="00240404">
        <w:rPr>
          <w:rFonts w:ascii="Times New Roman" w:hAnsi="Times New Roman" w:cs="Times New Roman"/>
          <w:sz w:val="28"/>
          <w:szCs w:val="28"/>
        </w:rPr>
        <w:t>халықты</w:t>
      </w:r>
      <w:proofErr w:type="spellEnd"/>
      <w:r w:rsidRPr="00240404">
        <w:rPr>
          <w:rFonts w:ascii="Times New Roman" w:hAnsi="Times New Roman" w:cs="Times New Roman"/>
          <w:sz w:val="28"/>
          <w:szCs w:val="28"/>
        </w:rPr>
        <w:t xml:space="preserve"> </w:t>
      </w:r>
      <w:proofErr w:type="spellStart"/>
      <w:r w:rsidRPr="00240404">
        <w:rPr>
          <w:rFonts w:ascii="Times New Roman" w:hAnsi="Times New Roman" w:cs="Times New Roman"/>
          <w:sz w:val="28"/>
          <w:szCs w:val="28"/>
        </w:rPr>
        <w:t>мемлекеттік</w:t>
      </w:r>
      <w:proofErr w:type="spellEnd"/>
      <w:r w:rsidRPr="00240404">
        <w:rPr>
          <w:rFonts w:ascii="Times New Roman" w:hAnsi="Times New Roman" w:cs="Times New Roman"/>
          <w:sz w:val="28"/>
          <w:szCs w:val="28"/>
        </w:rPr>
        <w:t xml:space="preserve"> </w:t>
      </w:r>
      <w:proofErr w:type="spellStart"/>
      <w:r w:rsidRPr="00240404">
        <w:rPr>
          <w:rFonts w:ascii="Times New Roman" w:hAnsi="Times New Roman" w:cs="Times New Roman"/>
          <w:sz w:val="28"/>
          <w:szCs w:val="28"/>
        </w:rPr>
        <w:t>қызмет</w:t>
      </w:r>
      <w:proofErr w:type="spellEnd"/>
      <w:r w:rsidRPr="00240404">
        <w:rPr>
          <w:rFonts w:ascii="Times New Roman" w:hAnsi="Times New Roman" w:cs="Times New Roman"/>
          <w:sz w:val="28"/>
          <w:szCs w:val="28"/>
        </w:rPr>
        <w:t xml:space="preserve"> </w:t>
      </w:r>
      <w:proofErr w:type="spellStart"/>
      <w:r w:rsidRPr="00240404">
        <w:rPr>
          <w:rFonts w:ascii="Times New Roman" w:hAnsi="Times New Roman" w:cs="Times New Roman"/>
          <w:sz w:val="28"/>
          <w:szCs w:val="28"/>
        </w:rPr>
        <w:t>көрсету</w:t>
      </w:r>
      <w:proofErr w:type="spellEnd"/>
      <w:r w:rsidRPr="00240404">
        <w:rPr>
          <w:rFonts w:ascii="Times New Roman" w:hAnsi="Times New Roman" w:cs="Times New Roman"/>
          <w:sz w:val="28"/>
          <w:szCs w:val="28"/>
        </w:rPr>
        <w:t xml:space="preserve"> </w:t>
      </w:r>
      <w:proofErr w:type="spellStart"/>
      <w:r w:rsidRPr="00240404">
        <w:rPr>
          <w:rFonts w:ascii="Times New Roman" w:hAnsi="Times New Roman" w:cs="Times New Roman"/>
          <w:sz w:val="28"/>
          <w:szCs w:val="28"/>
        </w:rPr>
        <w:t>сапасын</w:t>
      </w:r>
      <w:proofErr w:type="spellEnd"/>
      <w:r w:rsidRPr="00240404">
        <w:rPr>
          <w:rFonts w:ascii="Times New Roman" w:hAnsi="Times New Roman" w:cs="Times New Roman"/>
          <w:sz w:val="28"/>
          <w:szCs w:val="28"/>
        </w:rPr>
        <w:t xml:space="preserve"> </w:t>
      </w:r>
      <w:proofErr w:type="spellStart"/>
      <w:r w:rsidRPr="00240404">
        <w:rPr>
          <w:rFonts w:ascii="Times New Roman" w:hAnsi="Times New Roman" w:cs="Times New Roman"/>
          <w:sz w:val="28"/>
          <w:szCs w:val="28"/>
        </w:rPr>
        <w:t>арттыру</w:t>
      </w:r>
      <w:proofErr w:type="spellEnd"/>
      <w:r w:rsidRPr="00240404">
        <w:rPr>
          <w:rFonts w:ascii="Times New Roman" w:hAnsi="Times New Roman" w:cs="Times New Roman"/>
          <w:sz w:val="28"/>
          <w:szCs w:val="28"/>
        </w:rPr>
        <w:t xml:space="preserve"> </w:t>
      </w:r>
      <w:proofErr w:type="spellStart"/>
      <w:r w:rsidRPr="00240404">
        <w:rPr>
          <w:rFonts w:ascii="Times New Roman" w:hAnsi="Times New Roman" w:cs="Times New Roman"/>
          <w:sz w:val="28"/>
          <w:szCs w:val="28"/>
        </w:rPr>
        <w:t>бойынша</w:t>
      </w:r>
      <w:proofErr w:type="spellEnd"/>
      <w:r w:rsidRPr="00240404">
        <w:rPr>
          <w:rFonts w:ascii="Times New Roman" w:hAnsi="Times New Roman" w:cs="Times New Roman"/>
          <w:sz w:val="28"/>
          <w:szCs w:val="28"/>
        </w:rPr>
        <w:t xml:space="preserve"> </w:t>
      </w:r>
      <w:proofErr w:type="spellStart"/>
      <w:r w:rsidRPr="00240404">
        <w:rPr>
          <w:rFonts w:ascii="Times New Roman" w:hAnsi="Times New Roman" w:cs="Times New Roman"/>
          <w:sz w:val="28"/>
          <w:szCs w:val="28"/>
        </w:rPr>
        <w:t>түсінді</w:t>
      </w:r>
      <w:proofErr w:type="gramStart"/>
      <w:r w:rsidRPr="00240404">
        <w:rPr>
          <w:rFonts w:ascii="Times New Roman" w:hAnsi="Times New Roman" w:cs="Times New Roman"/>
          <w:sz w:val="28"/>
          <w:szCs w:val="28"/>
        </w:rPr>
        <w:t>ру</w:t>
      </w:r>
      <w:proofErr w:type="spellEnd"/>
      <w:r w:rsidRPr="00240404">
        <w:rPr>
          <w:rFonts w:ascii="Times New Roman" w:hAnsi="Times New Roman" w:cs="Times New Roman"/>
          <w:sz w:val="28"/>
          <w:szCs w:val="28"/>
        </w:rPr>
        <w:t xml:space="preserve"> </w:t>
      </w:r>
      <w:proofErr w:type="spellStart"/>
      <w:r w:rsidRPr="00240404">
        <w:rPr>
          <w:rFonts w:ascii="Times New Roman" w:hAnsi="Times New Roman" w:cs="Times New Roman"/>
          <w:sz w:val="28"/>
          <w:szCs w:val="28"/>
        </w:rPr>
        <w:t>іс</w:t>
      </w:r>
      <w:proofErr w:type="spellEnd"/>
      <w:proofErr w:type="gramEnd"/>
      <w:r w:rsidRPr="00240404">
        <w:rPr>
          <w:rFonts w:ascii="Times New Roman" w:hAnsi="Times New Roman" w:cs="Times New Roman"/>
          <w:sz w:val="28"/>
          <w:szCs w:val="28"/>
        </w:rPr>
        <w:t xml:space="preserve"> – </w:t>
      </w:r>
      <w:proofErr w:type="spellStart"/>
      <w:r w:rsidRPr="00240404">
        <w:rPr>
          <w:rFonts w:ascii="Times New Roman" w:hAnsi="Times New Roman" w:cs="Times New Roman"/>
          <w:sz w:val="28"/>
          <w:szCs w:val="28"/>
        </w:rPr>
        <w:t>шараларымен</w:t>
      </w:r>
      <w:proofErr w:type="spellEnd"/>
      <w:r w:rsidRPr="00240404">
        <w:rPr>
          <w:rFonts w:ascii="Times New Roman" w:hAnsi="Times New Roman" w:cs="Times New Roman"/>
          <w:sz w:val="28"/>
          <w:szCs w:val="28"/>
        </w:rPr>
        <w:t xml:space="preserve"> </w:t>
      </w:r>
      <w:proofErr w:type="spellStart"/>
      <w:r w:rsidRPr="00240404">
        <w:rPr>
          <w:rFonts w:ascii="Times New Roman" w:hAnsi="Times New Roman" w:cs="Times New Roman"/>
          <w:sz w:val="28"/>
          <w:szCs w:val="28"/>
        </w:rPr>
        <w:t>қамту</w:t>
      </w:r>
      <w:proofErr w:type="spellEnd"/>
      <w:r w:rsidRPr="00240404">
        <w:rPr>
          <w:rFonts w:ascii="Times New Roman" w:hAnsi="Times New Roman" w:cs="Times New Roman"/>
          <w:sz w:val="28"/>
          <w:szCs w:val="28"/>
        </w:rPr>
        <w:t>-</w:t>
      </w:r>
      <w:r w:rsidR="00261FEE">
        <w:rPr>
          <w:rFonts w:ascii="Times New Roman" w:hAnsi="Times New Roman" w:cs="Times New Roman"/>
          <w:sz w:val="28"/>
          <w:szCs w:val="28"/>
          <w:lang w:val="kk-KZ"/>
        </w:rPr>
        <w:t>1206</w:t>
      </w:r>
      <w:r w:rsidRPr="00240404">
        <w:rPr>
          <w:rFonts w:ascii="Times New Roman" w:hAnsi="Times New Roman" w:cs="Times New Roman"/>
          <w:sz w:val="28"/>
          <w:szCs w:val="28"/>
        </w:rPr>
        <w:t xml:space="preserve"> </w:t>
      </w:r>
      <w:proofErr w:type="spellStart"/>
      <w:r w:rsidRPr="00240404">
        <w:rPr>
          <w:rFonts w:ascii="Times New Roman" w:hAnsi="Times New Roman" w:cs="Times New Roman"/>
          <w:sz w:val="28"/>
          <w:szCs w:val="28"/>
        </w:rPr>
        <w:t>адам</w:t>
      </w:r>
      <w:proofErr w:type="spellEnd"/>
      <w:r w:rsidRPr="00240404">
        <w:rPr>
          <w:rFonts w:ascii="Times New Roman" w:hAnsi="Times New Roman" w:cs="Times New Roman"/>
          <w:sz w:val="28"/>
          <w:szCs w:val="28"/>
        </w:rPr>
        <w:t>.</w:t>
      </w:r>
    </w:p>
    <w:p w:rsidR="004A4A77" w:rsidRDefault="004A4A77" w:rsidP="004A4A77">
      <w:pPr>
        <w:widowControl w:val="0"/>
        <w:pBdr>
          <w:bottom w:val="single" w:sz="4" w:space="31" w:color="FFFFFF"/>
        </w:pBdr>
        <w:spacing w:after="0" w:line="240" w:lineRule="auto"/>
        <w:ind w:firstLine="708"/>
        <w:jc w:val="both"/>
        <w:rPr>
          <w:rFonts w:ascii="Times New Roman" w:hAnsi="Times New Roman" w:cs="Times New Roman"/>
          <w:sz w:val="28"/>
          <w:szCs w:val="28"/>
          <w:lang w:val="kk-KZ"/>
        </w:rPr>
      </w:pPr>
      <w:proofErr w:type="spellStart"/>
      <w:r w:rsidRPr="00240404">
        <w:rPr>
          <w:rFonts w:ascii="Times New Roman" w:hAnsi="Times New Roman" w:cs="Times New Roman"/>
          <w:sz w:val="28"/>
          <w:szCs w:val="28"/>
        </w:rPr>
        <w:t>Белгіленген</w:t>
      </w:r>
      <w:proofErr w:type="spellEnd"/>
      <w:r w:rsidRPr="00240404">
        <w:rPr>
          <w:rFonts w:ascii="Times New Roman" w:hAnsi="Times New Roman" w:cs="Times New Roman"/>
          <w:sz w:val="28"/>
          <w:szCs w:val="28"/>
        </w:rPr>
        <w:t xml:space="preserve"> </w:t>
      </w:r>
      <w:proofErr w:type="spellStart"/>
      <w:r w:rsidRPr="00240404">
        <w:rPr>
          <w:rFonts w:ascii="Times New Roman" w:hAnsi="Times New Roman" w:cs="Times New Roman"/>
          <w:sz w:val="28"/>
          <w:szCs w:val="28"/>
        </w:rPr>
        <w:t>мерзімдерді</w:t>
      </w:r>
      <w:proofErr w:type="spellEnd"/>
      <w:r w:rsidRPr="00240404">
        <w:rPr>
          <w:rFonts w:ascii="Times New Roman" w:hAnsi="Times New Roman" w:cs="Times New Roman"/>
          <w:sz w:val="28"/>
          <w:szCs w:val="28"/>
        </w:rPr>
        <w:t xml:space="preserve"> </w:t>
      </w:r>
      <w:proofErr w:type="spellStart"/>
      <w:r w:rsidRPr="00240404">
        <w:rPr>
          <w:rFonts w:ascii="Times New Roman" w:hAnsi="Times New Roman" w:cs="Times New Roman"/>
          <w:sz w:val="28"/>
          <w:szCs w:val="28"/>
        </w:rPr>
        <w:t>бұза</w:t>
      </w:r>
      <w:proofErr w:type="spellEnd"/>
      <w:r w:rsidRPr="00240404">
        <w:rPr>
          <w:rFonts w:ascii="Times New Roman" w:hAnsi="Times New Roman" w:cs="Times New Roman"/>
          <w:sz w:val="28"/>
          <w:szCs w:val="28"/>
        </w:rPr>
        <w:t xml:space="preserve"> </w:t>
      </w:r>
      <w:proofErr w:type="spellStart"/>
      <w:r w:rsidRPr="00240404">
        <w:rPr>
          <w:rFonts w:ascii="Times New Roman" w:hAnsi="Times New Roman" w:cs="Times New Roman"/>
          <w:sz w:val="28"/>
          <w:szCs w:val="28"/>
        </w:rPr>
        <w:t>отырып</w:t>
      </w:r>
      <w:proofErr w:type="spellEnd"/>
      <w:r w:rsidRPr="00240404">
        <w:rPr>
          <w:rFonts w:ascii="Times New Roman" w:hAnsi="Times New Roman" w:cs="Times New Roman"/>
          <w:sz w:val="28"/>
          <w:szCs w:val="28"/>
        </w:rPr>
        <w:t xml:space="preserve"> </w:t>
      </w:r>
      <w:proofErr w:type="spellStart"/>
      <w:r w:rsidRPr="00240404">
        <w:rPr>
          <w:rFonts w:ascii="Times New Roman" w:hAnsi="Times New Roman" w:cs="Times New Roman"/>
          <w:sz w:val="28"/>
          <w:szCs w:val="28"/>
        </w:rPr>
        <w:t>көрсетілген</w:t>
      </w:r>
      <w:proofErr w:type="spellEnd"/>
      <w:r w:rsidRPr="00240404">
        <w:rPr>
          <w:rFonts w:ascii="Times New Roman" w:hAnsi="Times New Roman" w:cs="Times New Roman"/>
          <w:sz w:val="28"/>
          <w:szCs w:val="28"/>
        </w:rPr>
        <w:t xml:space="preserve"> </w:t>
      </w:r>
      <w:proofErr w:type="spellStart"/>
      <w:r w:rsidRPr="00240404">
        <w:rPr>
          <w:rFonts w:ascii="Times New Roman" w:hAnsi="Times New Roman" w:cs="Times New Roman"/>
          <w:sz w:val="28"/>
          <w:szCs w:val="28"/>
        </w:rPr>
        <w:t>мемлекеттік</w:t>
      </w:r>
      <w:proofErr w:type="spellEnd"/>
      <w:r w:rsidRPr="00240404">
        <w:rPr>
          <w:rFonts w:ascii="Times New Roman" w:hAnsi="Times New Roman" w:cs="Times New Roman"/>
          <w:sz w:val="28"/>
          <w:szCs w:val="28"/>
        </w:rPr>
        <w:t xml:space="preserve"> </w:t>
      </w:r>
      <w:proofErr w:type="spellStart"/>
      <w:r w:rsidRPr="00240404">
        <w:rPr>
          <w:rFonts w:ascii="Times New Roman" w:hAnsi="Times New Roman" w:cs="Times New Roman"/>
          <w:sz w:val="28"/>
          <w:szCs w:val="28"/>
        </w:rPr>
        <w:t>қызметтер</w:t>
      </w:r>
      <w:proofErr w:type="spellEnd"/>
      <w:r w:rsidRPr="00240404">
        <w:rPr>
          <w:rFonts w:ascii="Times New Roman" w:hAnsi="Times New Roman" w:cs="Times New Roman"/>
          <w:sz w:val="28"/>
          <w:szCs w:val="28"/>
        </w:rPr>
        <w:t xml:space="preserve"> саны </w:t>
      </w:r>
      <w:proofErr w:type="spellStart"/>
      <w:r w:rsidRPr="00240404">
        <w:rPr>
          <w:rFonts w:ascii="Times New Roman" w:hAnsi="Times New Roman" w:cs="Times New Roman"/>
          <w:sz w:val="28"/>
          <w:szCs w:val="28"/>
        </w:rPr>
        <w:t>анықталған</w:t>
      </w:r>
      <w:proofErr w:type="spellEnd"/>
      <w:r w:rsidRPr="00240404">
        <w:rPr>
          <w:rFonts w:ascii="Times New Roman" w:hAnsi="Times New Roman" w:cs="Times New Roman"/>
          <w:sz w:val="28"/>
          <w:szCs w:val="28"/>
        </w:rPr>
        <w:t xml:space="preserve"> </w:t>
      </w:r>
      <w:proofErr w:type="spellStart"/>
      <w:r w:rsidRPr="00240404">
        <w:rPr>
          <w:rFonts w:ascii="Times New Roman" w:hAnsi="Times New Roman" w:cs="Times New Roman"/>
          <w:sz w:val="28"/>
          <w:szCs w:val="28"/>
        </w:rPr>
        <w:t>жоқ</w:t>
      </w:r>
      <w:proofErr w:type="spellEnd"/>
      <w:r w:rsidRPr="00240404">
        <w:rPr>
          <w:rFonts w:ascii="Times New Roman" w:hAnsi="Times New Roman" w:cs="Times New Roman"/>
          <w:sz w:val="28"/>
          <w:szCs w:val="28"/>
        </w:rPr>
        <w:t>.</w:t>
      </w:r>
      <w:r w:rsidR="008212CC">
        <w:rPr>
          <w:rFonts w:ascii="Times New Roman" w:hAnsi="Times New Roman" w:cs="Times New Roman"/>
          <w:sz w:val="28"/>
          <w:szCs w:val="28"/>
        </w:rPr>
        <w:t xml:space="preserve"> </w:t>
      </w:r>
      <w:r w:rsidRPr="00FC35C8">
        <w:rPr>
          <w:rFonts w:ascii="Times New Roman" w:hAnsi="Times New Roman" w:cs="Times New Roman"/>
          <w:sz w:val="28"/>
          <w:szCs w:val="28"/>
          <w:lang w:val="kk-KZ"/>
        </w:rPr>
        <w:t>Мемлекеттік қызмет көрсету мәселелері бойынша тәртіпті</w:t>
      </w:r>
      <w:proofErr w:type="gramStart"/>
      <w:r w:rsidRPr="00FC35C8">
        <w:rPr>
          <w:rFonts w:ascii="Times New Roman" w:hAnsi="Times New Roman" w:cs="Times New Roman"/>
          <w:sz w:val="28"/>
          <w:szCs w:val="28"/>
          <w:lang w:val="kk-KZ"/>
        </w:rPr>
        <w:t>к</w:t>
      </w:r>
      <w:proofErr w:type="gramEnd"/>
      <w:r w:rsidRPr="00FC35C8">
        <w:rPr>
          <w:rFonts w:ascii="Times New Roman" w:hAnsi="Times New Roman" w:cs="Times New Roman"/>
          <w:sz w:val="28"/>
          <w:szCs w:val="28"/>
          <w:lang w:val="kk-KZ"/>
        </w:rPr>
        <w:t xml:space="preserve"> жауапкершілікке жауапты мамандар тартылған жоқ.</w:t>
      </w:r>
    </w:p>
    <w:p w:rsidR="004A4A77" w:rsidRDefault="004A4A77" w:rsidP="004A4A77">
      <w:pPr>
        <w:widowControl w:val="0"/>
        <w:pBdr>
          <w:bottom w:val="single" w:sz="4" w:space="31" w:color="FFFFFF"/>
        </w:pBdr>
        <w:spacing w:after="0" w:line="240" w:lineRule="auto"/>
        <w:ind w:firstLine="708"/>
        <w:jc w:val="both"/>
        <w:rPr>
          <w:rFonts w:ascii="Times New Roman" w:hAnsi="Times New Roman" w:cs="Times New Roman"/>
          <w:sz w:val="28"/>
          <w:szCs w:val="28"/>
          <w:lang w:val="kk-KZ"/>
        </w:rPr>
      </w:pPr>
      <w:r w:rsidRPr="00FC35C8">
        <w:rPr>
          <w:rFonts w:ascii="Times New Roman" w:hAnsi="Times New Roman" w:cs="Times New Roman"/>
          <w:sz w:val="28"/>
          <w:szCs w:val="28"/>
          <w:lang w:val="kk-KZ"/>
        </w:rPr>
        <w:t xml:space="preserve">2023 жылдың желтоқсан айында мемлекеттік қызметтер көрсету сапасын мониторингілеу жөніндегі 2024 жылға арналған іс-шаралар жоспарын бекітті, оған мемлекеттік қызметтер көрсету стандарттарын </w:t>
      </w:r>
      <w:r w:rsidRPr="00FC35C8">
        <w:rPr>
          <w:rFonts w:ascii="Times New Roman" w:hAnsi="Times New Roman" w:cs="Times New Roman"/>
          <w:sz w:val="28"/>
          <w:szCs w:val="28"/>
          <w:lang w:val="kk-KZ"/>
        </w:rPr>
        <w:lastRenderedPageBreak/>
        <w:t>түсіндіру бойынша құқықтық білім мектебінің мәселелері енгізілді. Жоспардың тізбесінде сондай-ақ басшының жанынан Мемлекеттік қызметтер көрсету, мемлекеттік қызметтер көрсету саласындағы қызмет туралы есепті жария талқылау, сыбайлас жемқорлық тәуекелдеріне ішкі талдау жүргізу мәселелері бойынша кеңестер өткізу пункттері бар.  Жоспарлар толығымен іске асырылды, барлық мәселелер қаралды.</w:t>
      </w:r>
    </w:p>
    <w:p w:rsidR="004A4A77" w:rsidRDefault="004A4A77" w:rsidP="004A4A77">
      <w:pPr>
        <w:widowControl w:val="0"/>
        <w:pBdr>
          <w:bottom w:val="single" w:sz="4" w:space="31" w:color="FFFFFF"/>
        </w:pBdr>
        <w:spacing w:after="0" w:line="240" w:lineRule="auto"/>
        <w:ind w:firstLine="708"/>
        <w:jc w:val="both"/>
        <w:rPr>
          <w:rFonts w:ascii="Times New Roman" w:hAnsi="Times New Roman" w:cs="Times New Roman"/>
          <w:sz w:val="28"/>
          <w:szCs w:val="28"/>
          <w:lang w:val="kk-KZ"/>
        </w:rPr>
      </w:pPr>
      <w:r w:rsidRPr="00FC35C8">
        <w:rPr>
          <w:rFonts w:ascii="Times New Roman" w:hAnsi="Times New Roman" w:cs="Times New Roman"/>
          <w:sz w:val="28"/>
          <w:szCs w:val="28"/>
          <w:lang w:val="kk-KZ"/>
        </w:rPr>
        <w:t xml:space="preserve">Мүмкіндігі шектеулі жандарға жағдай жасау үшін бейімделген. Пандустар, қызмет көрсету аймақтары, шақыру түймелері, Брайль шрифті бар маңдайшалар, тұрақ орындары бар. </w:t>
      </w:r>
    </w:p>
    <w:p w:rsidR="004A4A77" w:rsidRDefault="00893698" w:rsidP="004A4A77">
      <w:pPr>
        <w:widowControl w:val="0"/>
        <w:pBdr>
          <w:bottom w:val="single" w:sz="4" w:space="31" w:color="FFFFFF"/>
        </w:pBdr>
        <w:spacing w:after="0" w:line="240" w:lineRule="auto"/>
        <w:ind w:firstLine="708"/>
        <w:jc w:val="both"/>
        <w:rPr>
          <w:rFonts w:ascii="Times New Roman" w:hAnsi="Times New Roman" w:cs="Times New Roman"/>
          <w:sz w:val="28"/>
          <w:szCs w:val="28"/>
          <w:lang w:val="kk-KZ"/>
        </w:rPr>
      </w:pPr>
      <w:r w:rsidRPr="00FC35C8">
        <w:rPr>
          <w:rFonts w:ascii="Times New Roman" w:hAnsi="Times New Roman" w:cs="Times New Roman"/>
          <w:sz w:val="28"/>
          <w:szCs w:val="28"/>
          <w:lang w:val="kk-KZ"/>
        </w:rPr>
        <w:t>А</w:t>
      </w:r>
      <w:r w:rsidR="004A4A77" w:rsidRPr="00FC35C8">
        <w:rPr>
          <w:rFonts w:ascii="Times New Roman" w:hAnsi="Times New Roman" w:cs="Times New Roman"/>
          <w:sz w:val="28"/>
          <w:szCs w:val="28"/>
          <w:lang w:val="kk-KZ"/>
        </w:rPr>
        <w:t>й</w:t>
      </w:r>
      <w:r>
        <w:rPr>
          <w:rFonts w:ascii="Times New Roman" w:hAnsi="Times New Roman" w:cs="Times New Roman"/>
          <w:sz w:val="28"/>
          <w:szCs w:val="28"/>
          <w:lang w:val="kk-KZ"/>
        </w:rPr>
        <w:t xml:space="preserve"> </w:t>
      </w:r>
      <w:r w:rsidR="004A4A77" w:rsidRPr="00FC35C8">
        <w:rPr>
          <w:rFonts w:ascii="Times New Roman" w:hAnsi="Times New Roman" w:cs="Times New Roman"/>
          <w:sz w:val="28"/>
          <w:szCs w:val="28"/>
          <w:lang w:val="kk-KZ"/>
        </w:rPr>
        <w:t>сайын халық арасында білім беру саласының қызметтерін электрондық түрде алу мүмкіндіктері, оның ішінде құжаттарды ұсыну мерзімдері, әлеуметтік желілерде ақпаратты орналастыру арқылы Қағидаларда көзделген қажетті құжаттар тізбесі туралы кең ақпараттық-түсіндіру жұмыстарын жүргізеді. Көрсетілетін қызметті алушыларды мемлекеттік қызметтер көрсету тәртібі туралы хабардар ету үшін білім беру ұйымдарында көрсетілетін мемлекеттік қызметтер бойынша өзекті ақпарат орналастырылған, халыққа қолжетімді орындарда стендтер бар. Білім беру ұйымдарының интернет-ресурстарында мемлекеттік қызметтер көрсету тәртібін регламенттейтін нормативтік құқықтық актілер орналастырылған. Білім беру ұйымдарының сайттарында мемлекеттік қызмет көрсетуге жауапты тұлғалардың телефон нөмірлері мен жұмыс кестесі орналастырылған. Көрсетілетін қызметті берушілер мемлекеттік қызметтер көрсет</w:t>
      </w:r>
      <w:r w:rsidR="004A4A77">
        <w:rPr>
          <w:rFonts w:ascii="Times New Roman" w:hAnsi="Times New Roman" w:cs="Times New Roman"/>
          <w:sz w:val="28"/>
          <w:szCs w:val="28"/>
          <w:lang w:val="kk-KZ"/>
        </w:rPr>
        <w:t>у кестесі мен тәртібін сақтайды.</w:t>
      </w:r>
    </w:p>
    <w:p w:rsidR="004A4A77" w:rsidRDefault="00893698" w:rsidP="004A4A77">
      <w:pPr>
        <w:widowControl w:val="0"/>
        <w:pBdr>
          <w:bottom w:val="single" w:sz="4" w:space="31" w:color="FFFFFF"/>
        </w:pBd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Білім беру ұйым</w:t>
      </w:r>
      <w:r w:rsidR="004A4A77" w:rsidRPr="00FC35C8">
        <w:rPr>
          <w:rFonts w:ascii="Times New Roman" w:hAnsi="Times New Roman" w:cs="Times New Roman"/>
          <w:sz w:val="28"/>
          <w:szCs w:val="28"/>
          <w:lang w:val="kk-KZ"/>
        </w:rPr>
        <w:t>ы ұсынатын мемлекеттік қызме</w:t>
      </w:r>
      <w:r w:rsidR="004A4A77">
        <w:rPr>
          <w:rFonts w:ascii="Times New Roman" w:hAnsi="Times New Roman" w:cs="Times New Roman"/>
          <w:sz w:val="28"/>
          <w:szCs w:val="28"/>
          <w:lang w:val="kk-KZ"/>
        </w:rPr>
        <w:t>ттер тегін негізде көрсетіледі.</w:t>
      </w:r>
    </w:p>
    <w:p w:rsidR="004A4A77" w:rsidRDefault="004A4A77" w:rsidP="004A4A77">
      <w:pPr>
        <w:widowControl w:val="0"/>
        <w:pBdr>
          <w:bottom w:val="single" w:sz="4" w:space="31" w:color="FFFFFF"/>
        </w:pBdr>
        <w:spacing w:after="0" w:line="240" w:lineRule="auto"/>
        <w:ind w:firstLine="708"/>
        <w:jc w:val="both"/>
        <w:rPr>
          <w:rFonts w:ascii="Times New Roman" w:hAnsi="Times New Roman" w:cs="Times New Roman"/>
          <w:sz w:val="28"/>
          <w:szCs w:val="28"/>
          <w:lang w:val="kk-KZ"/>
        </w:rPr>
      </w:pPr>
      <w:r w:rsidRPr="00FC35C8">
        <w:rPr>
          <w:rFonts w:ascii="Times New Roman" w:hAnsi="Times New Roman" w:cs="Times New Roman"/>
          <w:sz w:val="28"/>
          <w:szCs w:val="28"/>
          <w:lang w:val="kk-KZ"/>
        </w:rPr>
        <w:t>2024 жылдың өткен кезеңінде көрсетілетін қызметті алушылар мемлекеттік қызметтер көрсету мәселелері бойынша лауазымды адамдардың әрекеттеріне (әрекетсіздігіне) шағымданбады.</w:t>
      </w:r>
    </w:p>
    <w:p w:rsidR="004A4A77" w:rsidRDefault="004A4A77" w:rsidP="004A4A77">
      <w:pPr>
        <w:widowControl w:val="0"/>
        <w:pBdr>
          <w:bottom w:val="single" w:sz="4" w:space="31" w:color="FFFFFF"/>
        </w:pBdr>
        <w:spacing w:after="0" w:line="240" w:lineRule="auto"/>
        <w:ind w:firstLine="708"/>
        <w:jc w:val="both"/>
        <w:rPr>
          <w:rFonts w:ascii="Times New Roman" w:hAnsi="Times New Roman" w:cs="Times New Roman"/>
          <w:sz w:val="28"/>
          <w:szCs w:val="28"/>
          <w:lang w:val="kk-KZ"/>
        </w:rPr>
      </w:pPr>
      <w:r w:rsidRPr="00FC35C8">
        <w:rPr>
          <w:rFonts w:ascii="Times New Roman" w:hAnsi="Times New Roman" w:cs="Times New Roman"/>
          <w:sz w:val="28"/>
          <w:szCs w:val="28"/>
          <w:lang w:val="kk-KZ"/>
        </w:rPr>
        <w:t xml:space="preserve">2024 жыл кезеңінде біліктілікті арттыру курстарынан </w:t>
      </w:r>
      <w:r w:rsidR="004D4E3C">
        <w:rPr>
          <w:rFonts w:ascii="Times New Roman" w:hAnsi="Times New Roman" w:cs="Times New Roman"/>
          <w:b/>
          <w:sz w:val="28"/>
          <w:szCs w:val="28"/>
          <w:lang w:val="kk-KZ"/>
        </w:rPr>
        <w:t>9</w:t>
      </w:r>
      <w:r w:rsidRPr="00FC35C8">
        <w:rPr>
          <w:rFonts w:ascii="Times New Roman" w:hAnsi="Times New Roman" w:cs="Times New Roman"/>
          <w:b/>
          <w:sz w:val="28"/>
          <w:szCs w:val="28"/>
          <w:lang w:val="kk-KZ"/>
        </w:rPr>
        <w:t xml:space="preserve"> адам өтті</w:t>
      </w:r>
      <w:r w:rsidRPr="00FC35C8">
        <w:rPr>
          <w:rFonts w:ascii="Times New Roman" w:hAnsi="Times New Roman" w:cs="Times New Roman"/>
          <w:sz w:val="28"/>
          <w:szCs w:val="28"/>
          <w:lang w:val="kk-KZ"/>
        </w:rPr>
        <w:t xml:space="preserve"> (2022 жылы </w:t>
      </w:r>
      <w:r>
        <w:rPr>
          <w:rFonts w:ascii="Times New Roman" w:hAnsi="Times New Roman" w:cs="Times New Roman"/>
          <w:sz w:val="28"/>
          <w:szCs w:val="28"/>
          <w:lang w:val="kk-KZ"/>
        </w:rPr>
        <w:t>-</w:t>
      </w:r>
      <w:r w:rsidR="004D4E3C">
        <w:rPr>
          <w:rFonts w:ascii="Times New Roman" w:hAnsi="Times New Roman" w:cs="Times New Roman"/>
          <w:sz w:val="28"/>
          <w:szCs w:val="28"/>
          <w:lang w:val="kk-KZ"/>
        </w:rPr>
        <w:t>7</w:t>
      </w:r>
      <w:r>
        <w:rPr>
          <w:rFonts w:ascii="Times New Roman" w:hAnsi="Times New Roman" w:cs="Times New Roman"/>
          <w:sz w:val="28"/>
          <w:szCs w:val="28"/>
          <w:lang w:val="kk-KZ"/>
        </w:rPr>
        <w:t xml:space="preserve"> адам, 2023 жылы – </w:t>
      </w:r>
      <w:r w:rsidR="004D4E3C">
        <w:rPr>
          <w:rFonts w:ascii="Times New Roman" w:hAnsi="Times New Roman" w:cs="Times New Roman"/>
          <w:sz w:val="28"/>
          <w:szCs w:val="28"/>
          <w:lang w:val="kk-KZ"/>
        </w:rPr>
        <w:t>11</w:t>
      </w:r>
      <w:r>
        <w:rPr>
          <w:rFonts w:ascii="Times New Roman" w:hAnsi="Times New Roman" w:cs="Times New Roman"/>
          <w:sz w:val="28"/>
          <w:szCs w:val="28"/>
          <w:lang w:val="kk-KZ"/>
        </w:rPr>
        <w:t xml:space="preserve"> адам</w:t>
      </w:r>
      <w:r w:rsidR="00BB7FEC">
        <w:rPr>
          <w:rFonts w:ascii="Times New Roman" w:hAnsi="Times New Roman" w:cs="Times New Roman"/>
          <w:sz w:val="28"/>
          <w:szCs w:val="28"/>
          <w:lang w:val="kk-KZ"/>
        </w:rPr>
        <w:t>)</w:t>
      </w:r>
      <w:r>
        <w:rPr>
          <w:rFonts w:ascii="Times New Roman" w:hAnsi="Times New Roman" w:cs="Times New Roman"/>
          <w:sz w:val="28"/>
          <w:szCs w:val="28"/>
          <w:lang w:val="kk-KZ"/>
        </w:rPr>
        <w:t>.</w:t>
      </w:r>
    </w:p>
    <w:p w:rsidR="004A4A77" w:rsidRPr="00FC35C8" w:rsidRDefault="004A4A77" w:rsidP="004A4A77">
      <w:pPr>
        <w:widowControl w:val="0"/>
        <w:pBdr>
          <w:bottom w:val="single" w:sz="4" w:space="31" w:color="FFFFFF"/>
        </w:pBdr>
        <w:spacing w:after="0" w:line="240" w:lineRule="auto"/>
        <w:ind w:firstLine="708"/>
        <w:jc w:val="both"/>
        <w:rPr>
          <w:rFonts w:ascii="Times New Roman" w:hAnsi="Times New Roman" w:cs="Times New Roman"/>
          <w:sz w:val="28"/>
          <w:szCs w:val="28"/>
          <w:lang w:val="kk-KZ"/>
        </w:rPr>
      </w:pPr>
      <w:r w:rsidRPr="00FC35C8">
        <w:rPr>
          <w:rFonts w:ascii="Times New Roman" w:hAnsi="Times New Roman" w:cs="Times New Roman"/>
          <w:sz w:val="28"/>
          <w:szCs w:val="28"/>
          <w:lang w:val="kk-KZ"/>
        </w:rPr>
        <w:t>Білім бөлімінің жауапты мамандары есепті мәліметтерді ақпараттық жүйелерден дербес түсіреді.</w:t>
      </w:r>
    </w:p>
    <w:p w:rsidR="00BB7FEC" w:rsidRPr="00F221AC" w:rsidRDefault="00BB7FEC" w:rsidP="00767270">
      <w:pPr>
        <w:spacing w:after="0" w:line="240" w:lineRule="auto"/>
        <w:ind w:left="4248"/>
        <w:jc w:val="both"/>
        <w:rPr>
          <w:rFonts w:ascii="Times New Roman" w:hAnsi="Times New Roman" w:cs="Times New Roman"/>
          <w:i/>
          <w:sz w:val="24"/>
          <w:szCs w:val="24"/>
          <w:lang w:val="kk-KZ"/>
        </w:rPr>
      </w:pPr>
    </w:p>
    <w:p w:rsidR="00BB7FEC" w:rsidRDefault="00BB7FEC" w:rsidP="00767270">
      <w:pPr>
        <w:spacing w:after="0" w:line="240" w:lineRule="auto"/>
        <w:ind w:left="4248"/>
        <w:jc w:val="both"/>
        <w:rPr>
          <w:rFonts w:ascii="Times New Roman" w:hAnsi="Times New Roman" w:cs="Times New Roman"/>
          <w:i/>
          <w:sz w:val="24"/>
          <w:szCs w:val="24"/>
          <w:lang w:val="kk-KZ"/>
        </w:rPr>
      </w:pPr>
    </w:p>
    <w:p w:rsidR="00893698" w:rsidRDefault="00893698" w:rsidP="00767270">
      <w:pPr>
        <w:spacing w:after="0" w:line="240" w:lineRule="auto"/>
        <w:ind w:left="4248"/>
        <w:jc w:val="both"/>
        <w:rPr>
          <w:rFonts w:ascii="Times New Roman" w:hAnsi="Times New Roman" w:cs="Times New Roman"/>
          <w:i/>
          <w:sz w:val="24"/>
          <w:szCs w:val="24"/>
          <w:lang w:val="kk-KZ"/>
        </w:rPr>
      </w:pPr>
    </w:p>
    <w:p w:rsidR="00893698" w:rsidRDefault="00893698" w:rsidP="00767270">
      <w:pPr>
        <w:spacing w:after="0" w:line="240" w:lineRule="auto"/>
        <w:ind w:left="4248"/>
        <w:jc w:val="both"/>
        <w:rPr>
          <w:rFonts w:ascii="Times New Roman" w:hAnsi="Times New Roman" w:cs="Times New Roman"/>
          <w:i/>
          <w:sz w:val="24"/>
          <w:szCs w:val="24"/>
          <w:lang w:val="kk-KZ"/>
        </w:rPr>
      </w:pPr>
    </w:p>
    <w:p w:rsidR="00893698" w:rsidRDefault="00893698" w:rsidP="00767270">
      <w:pPr>
        <w:spacing w:after="0" w:line="240" w:lineRule="auto"/>
        <w:ind w:left="4248"/>
        <w:jc w:val="both"/>
        <w:rPr>
          <w:rFonts w:ascii="Times New Roman" w:hAnsi="Times New Roman" w:cs="Times New Roman"/>
          <w:i/>
          <w:sz w:val="24"/>
          <w:szCs w:val="24"/>
          <w:lang w:val="kk-KZ"/>
        </w:rPr>
      </w:pPr>
    </w:p>
    <w:p w:rsidR="00893698" w:rsidRDefault="00893698" w:rsidP="00767270">
      <w:pPr>
        <w:spacing w:after="0" w:line="240" w:lineRule="auto"/>
        <w:ind w:left="4248"/>
        <w:jc w:val="both"/>
        <w:rPr>
          <w:rFonts w:ascii="Times New Roman" w:hAnsi="Times New Roman" w:cs="Times New Roman"/>
          <w:i/>
          <w:sz w:val="24"/>
          <w:szCs w:val="24"/>
          <w:lang w:val="kk-KZ"/>
        </w:rPr>
      </w:pPr>
    </w:p>
    <w:p w:rsidR="004D4E3C" w:rsidRDefault="004D4E3C" w:rsidP="00767270">
      <w:pPr>
        <w:spacing w:after="0" w:line="240" w:lineRule="auto"/>
        <w:ind w:left="4248"/>
        <w:jc w:val="both"/>
        <w:rPr>
          <w:rFonts w:ascii="Times New Roman" w:hAnsi="Times New Roman" w:cs="Times New Roman"/>
          <w:i/>
          <w:sz w:val="24"/>
          <w:szCs w:val="24"/>
          <w:lang w:val="kk-KZ"/>
        </w:rPr>
      </w:pPr>
    </w:p>
    <w:p w:rsidR="004D4E3C" w:rsidRDefault="004D4E3C" w:rsidP="00767270">
      <w:pPr>
        <w:spacing w:after="0" w:line="240" w:lineRule="auto"/>
        <w:ind w:left="4248"/>
        <w:jc w:val="both"/>
        <w:rPr>
          <w:rFonts w:ascii="Times New Roman" w:hAnsi="Times New Roman" w:cs="Times New Roman"/>
          <w:i/>
          <w:sz w:val="24"/>
          <w:szCs w:val="24"/>
          <w:lang w:val="kk-KZ"/>
        </w:rPr>
      </w:pPr>
    </w:p>
    <w:p w:rsidR="00893698" w:rsidRDefault="00893698" w:rsidP="00767270">
      <w:pPr>
        <w:spacing w:after="0" w:line="240" w:lineRule="auto"/>
        <w:ind w:left="4248"/>
        <w:jc w:val="both"/>
        <w:rPr>
          <w:rFonts w:ascii="Times New Roman" w:hAnsi="Times New Roman" w:cs="Times New Roman"/>
          <w:i/>
          <w:sz w:val="24"/>
          <w:szCs w:val="24"/>
          <w:lang w:val="kk-KZ"/>
        </w:rPr>
      </w:pPr>
    </w:p>
    <w:p w:rsidR="00893698" w:rsidRPr="00F221AC" w:rsidRDefault="00893698" w:rsidP="00767270">
      <w:pPr>
        <w:spacing w:after="0" w:line="240" w:lineRule="auto"/>
        <w:ind w:left="4248"/>
        <w:jc w:val="both"/>
        <w:rPr>
          <w:rFonts w:ascii="Times New Roman" w:hAnsi="Times New Roman" w:cs="Times New Roman"/>
          <w:i/>
          <w:sz w:val="24"/>
          <w:szCs w:val="24"/>
          <w:lang w:val="kk-KZ"/>
        </w:rPr>
      </w:pPr>
    </w:p>
    <w:p w:rsidR="00BB7FEC" w:rsidRPr="00F221AC" w:rsidRDefault="00BB7FEC" w:rsidP="00767270">
      <w:pPr>
        <w:spacing w:after="0" w:line="240" w:lineRule="auto"/>
        <w:ind w:left="4248"/>
        <w:jc w:val="both"/>
        <w:rPr>
          <w:rFonts w:ascii="Times New Roman" w:hAnsi="Times New Roman" w:cs="Times New Roman"/>
          <w:i/>
          <w:sz w:val="24"/>
          <w:szCs w:val="24"/>
          <w:lang w:val="kk-KZ"/>
        </w:rPr>
      </w:pPr>
    </w:p>
    <w:p w:rsidR="00BB7FEC" w:rsidRPr="00F221AC" w:rsidRDefault="00BB7FEC" w:rsidP="00767270">
      <w:pPr>
        <w:spacing w:after="0" w:line="240" w:lineRule="auto"/>
        <w:ind w:left="4248"/>
        <w:jc w:val="both"/>
        <w:rPr>
          <w:rFonts w:ascii="Times New Roman" w:hAnsi="Times New Roman" w:cs="Times New Roman"/>
          <w:i/>
          <w:sz w:val="24"/>
          <w:szCs w:val="24"/>
          <w:lang w:val="kk-KZ"/>
        </w:rPr>
      </w:pPr>
    </w:p>
    <w:p w:rsidR="000A5E0B" w:rsidRPr="003A333F" w:rsidRDefault="000A5E0B">
      <w:pPr>
        <w:rPr>
          <w:lang w:val="kk-KZ"/>
        </w:rPr>
      </w:pPr>
    </w:p>
    <w:sectPr w:rsidR="000A5E0B" w:rsidRPr="003A333F" w:rsidSect="001303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useFELayout/>
    <w:compatSetting w:name="compatibilityMode" w:uri="http://schemas.microsoft.com/office/word" w:val="12"/>
  </w:compat>
  <w:rsids>
    <w:rsidRoot w:val="00081757"/>
    <w:rsid w:val="00003210"/>
    <w:rsid w:val="00012765"/>
    <w:rsid w:val="000202CA"/>
    <w:rsid w:val="0004102E"/>
    <w:rsid w:val="00081757"/>
    <w:rsid w:val="000831C6"/>
    <w:rsid w:val="000A5E0B"/>
    <w:rsid w:val="000C5877"/>
    <w:rsid w:val="000C64FB"/>
    <w:rsid w:val="000E01AC"/>
    <w:rsid w:val="001026E3"/>
    <w:rsid w:val="0010508A"/>
    <w:rsid w:val="001277F5"/>
    <w:rsid w:val="00130398"/>
    <w:rsid w:val="00131777"/>
    <w:rsid w:val="0014419B"/>
    <w:rsid w:val="00155857"/>
    <w:rsid w:val="001A269B"/>
    <w:rsid w:val="001B50E1"/>
    <w:rsid w:val="001C025C"/>
    <w:rsid w:val="001C3C6C"/>
    <w:rsid w:val="001D6085"/>
    <w:rsid w:val="001D7D2F"/>
    <w:rsid w:val="001E1F97"/>
    <w:rsid w:val="001F35D6"/>
    <w:rsid w:val="00211D1E"/>
    <w:rsid w:val="002401B1"/>
    <w:rsid w:val="00261FEE"/>
    <w:rsid w:val="00263BE7"/>
    <w:rsid w:val="0028473A"/>
    <w:rsid w:val="00286D7A"/>
    <w:rsid w:val="002924A9"/>
    <w:rsid w:val="002C36C9"/>
    <w:rsid w:val="002C51A2"/>
    <w:rsid w:val="002F3DF5"/>
    <w:rsid w:val="00334647"/>
    <w:rsid w:val="00365E95"/>
    <w:rsid w:val="0037601F"/>
    <w:rsid w:val="00394BE8"/>
    <w:rsid w:val="003A333F"/>
    <w:rsid w:val="003B0474"/>
    <w:rsid w:val="003B22B4"/>
    <w:rsid w:val="003B7D72"/>
    <w:rsid w:val="003C571B"/>
    <w:rsid w:val="003F0DD8"/>
    <w:rsid w:val="003F4F4F"/>
    <w:rsid w:val="00411B4A"/>
    <w:rsid w:val="00427F18"/>
    <w:rsid w:val="0044221F"/>
    <w:rsid w:val="00450CDA"/>
    <w:rsid w:val="0047071C"/>
    <w:rsid w:val="00482FCA"/>
    <w:rsid w:val="004830EC"/>
    <w:rsid w:val="0049660C"/>
    <w:rsid w:val="004A4A77"/>
    <w:rsid w:val="004D4E3C"/>
    <w:rsid w:val="004F12EE"/>
    <w:rsid w:val="00513728"/>
    <w:rsid w:val="0051473F"/>
    <w:rsid w:val="00561E94"/>
    <w:rsid w:val="005A2329"/>
    <w:rsid w:val="005A68E3"/>
    <w:rsid w:val="005C1676"/>
    <w:rsid w:val="005C5ED4"/>
    <w:rsid w:val="005D4E66"/>
    <w:rsid w:val="005F13D9"/>
    <w:rsid w:val="005F5701"/>
    <w:rsid w:val="005F579B"/>
    <w:rsid w:val="00610FF1"/>
    <w:rsid w:val="00615F69"/>
    <w:rsid w:val="00617190"/>
    <w:rsid w:val="00686F7E"/>
    <w:rsid w:val="00690D03"/>
    <w:rsid w:val="00694A41"/>
    <w:rsid w:val="006B1B0E"/>
    <w:rsid w:val="006B5B9D"/>
    <w:rsid w:val="006C07CE"/>
    <w:rsid w:val="006D25DC"/>
    <w:rsid w:val="006D3932"/>
    <w:rsid w:val="006D7BCA"/>
    <w:rsid w:val="006E5281"/>
    <w:rsid w:val="006F0793"/>
    <w:rsid w:val="00713B21"/>
    <w:rsid w:val="00740B98"/>
    <w:rsid w:val="00754A27"/>
    <w:rsid w:val="00767270"/>
    <w:rsid w:val="007958F7"/>
    <w:rsid w:val="007B5037"/>
    <w:rsid w:val="007C14D1"/>
    <w:rsid w:val="007C197A"/>
    <w:rsid w:val="007D2038"/>
    <w:rsid w:val="007E2729"/>
    <w:rsid w:val="007F2A05"/>
    <w:rsid w:val="008212CC"/>
    <w:rsid w:val="00822A9F"/>
    <w:rsid w:val="008452F8"/>
    <w:rsid w:val="00850B70"/>
    <w:rsid w:val="0085215F"/>
    <w:rsid w:val="008771EC"/>
    <w:rsid w:val="008830D3"/>
    <w:rsid w:val="00893698"/>
    <w:rsid w:val="008B56E9"/>
    <w:rsid w:val="008D34DA"/>
    <w:rsid w:val="008D5A9D"/>
    <w:rsid w:val="0090089E"/>
    <w:rsid w:val="00927879"/>
    <w:rsid w:val="00941B62"/>
    <w:rsid w:val="00941F85"/>
    <w:rsid w:val="009438CB"/>
    <w:rsid w:val="00952698"/>
    <w:rsid w:val="009526D7"/>
    <w:rsid w:val="009A6182"/>
    <w:rsid w:val="009B7727"/>
    <w:rsid w:val="009C2FA6"/>
    <w:rsid w:val="009D10E4"/>
    <w:rsid w:val="00A111B1"/>
    <w:rsid w:val="00A13F65"/>
    <w:rsid w:val="00A14CB0"/>
    <w:rsid w:val="00A2458F"/>
    <w:rsid w:val="00A40DC6"/>
    <w:rsid w:val="00A42A0E"/>
    <w:rsid w:val="00A73DF1"/>
    <w:rsid w:val="00A903A3"/>
    <w:rsid w:val="00A96F82"/>
    <w:rsid w:val="00AA1568"/>
    <w:rsid w:val="00AA6F2F"/>
    <w:rsid w:val="00AD1DC1"/>
    <w:rsid w:val="00AE3BA5"/>
    <w:rsid w:val="00B116AB"/>
    <w:rsid w:val="00B305F2"/>
    <w:rsid w:val="00B910A6"/>
    <w:rsid w:val="00BA12BB"/>
    <w:rsid w:val="00BA17F0"/>
    <w:rsid w:val="00BA3312"/>
    <w:rsid w:val="00BB0928"/>
    <w:rsid w:val="00BB7FEC"/>
    <w:rsid w:val="00BD361F"/>
    <w:rsid w:val="00BE0462"/>
    <w:rsid w:val="00BE610B"/>
    <w:rsid w:val="00BF19D5"/>
    <w:rsid w:val="00C0391E"/>
    <w:rsid w:val="00CD6275"/>
    <w:rsid w:val="00CF355F"/>
    <w:rsid w:val="00CF51C6"/>
    <w:rsid w:val="00D07339"/>
    <w:rsid w:val="00D22AB9"/>
    <w:rsid w:val="00D260AF"/>
    <w:rsid w:val="00D311F8"/>
    <w:rsid w:val="00D43064"/>
    <w:rsid w:val="00DB54C6"/>
    <w:rsid w:val="00DB5B2A"/>
    <w:rsid w:val="00DC519F"/>
    <w:rsid w:val="00DD2DE6"/>
    <w:rsid w:val="00DF1473"/>
    <w:rsid w:val="00DF4B68"/>
    <w:rsid w:val="00E141B1"/>
    <w:rsid w:val="00E14445"/>
    <w:rsid w:val="00E16693"/>
    <w:rsid w:val="00E235B8"/>
    <w:rsid w:val="00E236EA"/>
    <w:rsid w:val="00E27CAF"/>
    <w:rsid w:val="00E45E87"/>
    <w:rsid w:val="00E87584"/>
    <w:rsid w:val="00EA1875"/>
    <w:rsid w:val="00EC2DFA"/>
    <w:rsid w:val="00ED551D"/>
    <w:rsid w:val="00EF7301"/>
    <w:rsid w:val="00EF7C14"/>
    <w:rsid w:val="00F0291C"/>
    <w:rsid w:val="00F0367E"/>
    <w:rsid w:val="00F221AC"/>
    <w:rsid w:val="00F30D1F"/>
    <w:rsid w:val="00F34242"/>
    <w:rsid w:val="00F40C5C"/>
    <w:rsid w:val="00F52B32"/>
    <w:rsid w:val="00F57360"/>
    <w:rsid w:val="00F61F93"/>
    <w:rsid w:val="00FB28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39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81757"/>
    <w:rPr>
      <w:color w:val="0000FF"/>
      <w:u w:val="single"/>
    </w:rPr>
  </w:style>
  <w:style w:type="paragraph" w:styleId="a4">
    <w:name w:val="List Paragraph"/>
    <w:basedOn w:val="a"/>
    <w:uiPriority w:val="34"/>
    <w:qFormat/>
    <w:rsid w:val="006D3932"/>
    <w:pPr>
      <w:ind w:left="720"/>
      <w:contextualSpacing/>
    </w:pPr>
    <w:rPr>
      <w:rFonts w:eastAsiaTheme="minorHAnsi"/>
      <w:lang w:eastAsia="en-US"/>
    </w:rPr>
  </w:style>
  <w:style w:type="character" w:customStyle="1" w:styleId="UnresolvedMention">
    <w:name w:val="Unresolved Mention"/>
    <w:basedOn w:val="a0"/>
    <w:uiPriority w:val="99"/>
    <w:semiHidden/>
    <w:unhideWhenUsed/>
    <w:rsid w:val="005F570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license.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277</TotalTime>
  <Pages>2</Pages>
  <Words>656</Words>
  <Characters>3743</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cp:lastModifiedBy>
  <cp:revision>205</cp:revision>
  <cp:lastPrinted>2022-11-30T03:33:00Z</cp:lastPrinted>
  <dcterms:created xsi:type="dcterms:W3CDTF">2021-10-11T06:43:00Z</dcterms:created>
  <dcterms:modified xsi:type="dcterms:W3CDTF">2025-01-10T10:31:00Z</dcterms:modified>
</cp:coreProperties>
</file>